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1B0" w:rsidRPr="00BC21B0" w:rsidRDefault="00BC21B0" w:rsidP="00BC21B0">
      <w:pPr>
        <w:spacing w:before="120" w:after="200" w:line="312" w:lineRule="auto"/>
        <w:ind w:firstLine="567"/>
        <w:jc w:val="center"/>
        <w:rPr>
          <w:b/>
          <w:sz w:val="28"/>
          <w:szCs w:val="28"/>
        </w:rPr>
      </w:pPr>
      <w:bookmarkStart w:id="0" w:name="_Toc2063812"/>
      <w:r w:rsidRPr="00BC21B0">
        <w:rPr>
          <w:b/>
          <w:sz w:val="28"/>
          <w:szCs w:val="28"/>
        </w:rPr>
        <w:t>TRƯỜNG CAO ĐẲNG LÝ TỰ TRỌNG TP HỒ CHÍ MINH</w:t>
      </w:r>
    </w:p>
    <w:p w:rsidR="00BC21B0" w:rsidRPr="00BC21B0" w:rsidRDefault="00BC21B0" w:rsidP="00BC21B0">
      <w:pPr>
        <w:spacing w:before="120" w:after="200" w:line="312" w:lineRule="auto"/>
        <w:ind w:firstLine="567"/>
        <w:jc w:val="center"/>
        <w:rPr>
          <w:b/>
          <w:sz w:val="28"/>
          <w:szCs w:val="28"/>
        </w:rPr>
      </w:pPr>
      <w:r>
        <w:rPr>
          <w:noProof/>
          <w:sz w:val="28"/>
          <w:szCs w:val="22"/>
        </w:rPr>
        <w:drawing>
          <wp:anchor distT="0" distB="0" distL="114300" distR="114300" simplePos="0" relativeHeight="251658240" behindDoc="0" locked="0" layoutInCell="1" allowOverlap="1">
            <wp:simplePos x="0" y="0"/>
            <wp:positionH relativeFrom="column">
              <wp:posOffset>2321560</wp:posOffset>
            </wp:positionH>
            <wp:positionV relativeFrom="paragraph">
              <wp:posOffset>356235</wp:posOffset>
            </wp:positionV>
            <wp:extent cx="1826895" cy="172085"/>
            <wp:effectExtent l="1905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1826895" cy="172085"/>
                    </a:xfrm>
                    <a:prstGeom prst="rect">
                      <a:avLst/>
                    </a:prstGeom>
                    <a:noFill/>
                  </pic:spPr>
                </pic:pic>
              </a:graphicData>
            </a:graphic>
          </wp:anchor>
        </w:drawing>
      </w:r>
      <w:r w:rsidRPr="00BC21B0">
        <w:rPr>
          <w:b/>
          <w:sz w:val="28"/>
          <w:szCs w:val="28"/>
        </w:rPr>
        <w:t>KHOA LÝ LUẬN CHÍNH TRỊ</w:t>
      </w:r>
    </w:p>
    <w:p w:rsidR="00BC21B0" w:rsidRPr="00BC21B0" w:rsidRDefault="00BC21B0" w:rsidP="00BC21B0">
      <w:pPr>
        <w:spacing w:before="120" w:after="200" w:line="312" w:lineRule="auto"/>
        <w:ind w:firstLine="567"/>
        <w:jc w:val="center"/>
        <w:rPr>
          <w:b/>
          <w:sz w:val="26"/>
          <w:szCs w:val="26"/>
        </w:rPr>
      </w:pPr>
    </w:p>
    <w:p w:rsidR="00BC21B0" w:rsidRPr="00BC21B0" w:rsidRDefault="00BC21B0" w:rsidP="00BC21B0">
      <w:pPr>
        <w:tabs>
          <w:tab w:val="left" w:pos="4860"/>
        </w:tabs>
        <w:spacing w:before="120" w:after="200" w:line="312" w:lineRule="auto"/>
        <w:ind w:firstLine="567"/>
        <w:jc w:val="center"/>
        <w:rPr>
          <w:sz w:val="26"/>
          <w:szCs w:val="26"/>
        </w:rPr>
      </w:pPr>
      <w:r>
        <w:rPr>
          <w:noProof/>
          <w:sz w:val="28"/>
          <w:szCs w:val="22"/>
        </w:rPr>
        <w:drawing>
          <wp:inline distT="0" distB="0" distL="0" distR="0">
            <wp:extent cx="5163820" cy="26892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163820" cy="2689225"/>
                    </a:xfrm>
                    <a:prstGeom prst="rect">
                      <a:avLst/>
                    </a:prstGeom>
                    <a:noFill/>
                    <a:ln w="9525">
                      <a:noFill/>
                      <a:miter lim="800000"/>
                      <a:headEnd/>
                      <a:tailEnd/>
                    </a:ln>
                  </pic:spPr>
                </pic:pic>
              </a:graphicData>
            </a:graphic>
          </wp:inline>
        </w:drawing>
      </w:r>
    </w:p>
    <w:p w:rsidR="00BC21B0" w:rsidRPr="00BC21B0" w:rsidRDefault="00BC21B0" w:rsidP="00BC21B0">
      <w:pPr>
        <w:spacing w:before="120" w:after="200" w:line="312" w:lineRule="auto"/>
        <w:ind w:firstLine="567"/>
        <w:jc w:val="center"/>
        <w:rPr>
          <w:b/>
          <w:sz w:val="32"/>
          <w:szCs w:val="32"/>
        </w:rPr>
      </w:pPr>
      <w:r w:rsidRPr="00BC21B0">
        <w:rPr>
          <w:b/>
          <w:sz w:val="32"/>
          <w:szCs w:val="32"/>
        </w:rPr>
        <w:t>TÀI LIỆU HỌC TẬP</w:t>
      </w:r>
    </w:p>
    <w:p w:rsidR="00BC21B0" w:rsidRPr="00BC21B0" w:rsidRDefault="00BC21B0" w:rsidP="00BC21B0">
      <w:pPr>
        <w:spacing w:before="120" w:after="200" w:line="312" w:lineRule="auto"/>
        <w:ind w:firstLine="567"/>
        <w:jc w:val="center"/>
        <w:rPr>
          <w:b/>
          <w:sz w:val="48"/>
          <w:szCs w:val="48"/>
        </w:rPr>
      </w:pPr>
      <w:r w:rsidRPr="00BC21B0">
        <w:rPr>
          <w:b/>
          <w:sz w:val="48"/>
          <w:szCs w:val="48"/>
        </w:rPr>
        <w:t>Học Phần GIÁO DỤC CHÍNH TRỊ</w:t>
      </w:r>
    </w:p>
    <w:p w:rsidR="00BC21B0" w:rsidRPr="00BC21B0" w:rsidRDefault="00BC21B0" w:rsidP="00BC21B0">
      <w:pPr>
        <w:spacing w:before="120" w:after="200" w:line="312" w:lineRule="auto"/>
        <w:ind w:firstLine="567"/>
        <w:jc w:val="center"/>
        <w:rPr>
          <w:b/>
          <w:sz w:val="32"/>
          <w:szCs w:val="32"/>
        </w:rPr>
      </w:pPr>
      <w:r w:rsidRPr="00BC21B0">
        <w:rPr>
          <w:b/>
          <w:sz w:val="32"/>
          <w:szCs w:val="32"/>
        </w:rPr>
        <w:t>(HỆ TRUNG CẤP)</w:t>
      </w:r>
    </w:p>
    <w:p w:rsidR="00BC21B0" w:rsidRPr="00BC21B0" w:rsidRDefault="00BC21B0" w:rsidP="00BC21B0">
      <w:pPr>
        <w:spacing w:before="120" w:after="200" w:line="312" w:lineRule="auto"/>
        <w:ind w:firstLine="567"/>
        <w:jc w:val="center"/>
        <w:rPr>
          <w:sz w:val="26"/>
          <w:szCs w:val="26"/>
        </w:rPr>
      </w:pPr>
    </w:p>
    <w:p w:rsidR="00BC21B0" w:rsidRPr="00BC21B0" w:rsidRDefault="00BC21B0" w:rsidP="00BC21B0">
      <w:pPr>
        <w:spacing w:before="120" w:after="200" w:line="312" w:lineRule="auto"/>
        <w:ind w:firstLine="567"/>
        <w:jc w:val="center"/>
        <w:rPr>
          <w:sz w:val="26"/>
          <w:szCs w:val="26"/>
        </w:rPr>
      </w:pPr>
    </w:p>
    <w:p w:rsidR="00BC21B0" w:rsidRPr="00BC21B0" w:rsidRDefault="00BC21B0" w:rsidP="00BC21B0">
      <w:pPr>
        <w:spacing w:before="120" w:after="200" w:line="312" w:lineRule="auto"/>
        <w:ind w:firstLine="567"/>
        <w:jc w:val="center"/>
        <w:rPr>
          <w:b/>
          <w:sz w:val="26"/>
          <w:szCs w:val="26"/>
        </w:rPr>
      </w:pPr>
    </w:p>
    <w:p w:rsidR="00BC21B0" w:rsidRPr="00BC21B0" w:rsidRDefault="00BC21B0" w:rsidP="00BC21B0">
      <w:pPr>
        <w:spacing w:before="120" w:after="200" w:line="312" w:lineRule="auto"/>
        <w:ind w:firstLine="567"/>
        <w:jc w:val="center"/>
        <w:rPr>
          <w:b/>
          <w:sz w:val="26"/>
          <w:szCs w:val="26"/>
        </w:rPr>
      </w:pPr>
      <w:r w:rsidRPr="00BC21B0">
        <w:rPr>
          <w:b/>
          <w:sz w:val="26"/>
          <w:szCs w:val="26"/>
        </w:rPr>
        <w:t>HỌ VÀ TÊN :………………………………………………………………</w:t>
      </w:r>
    </w:p>
    <w:p w:rsidR="00BC21B0" w:rsidRPr="00BC21B0" w:rsidRDefault="00BC21B0" w:rsidP="00BC21B0">
      <w:pPr>
        <w:spacing w:before="120" w:after="200" w:line="312" w:lineRule="auto"/>
        <w:ind w:firstLine="567"/>
        <w:jc w:val="center"/>
        <w:rPr>
          <w:b/>
          <w:sz w:val="26"/>
          <w:szCs w:val="26"/>
        </w:rPr>
      </w:pPr>
    </w:p>
    <w:p w:rsidR="00BC21B0" w:rsidRPr="00BC21B0" w:rsidRDefault="00BC21B0" w:rsidP="00BC21B0">
      <w:pPr>
        <w:spacing w:before="120" w:after="200" w:line="312" w:lineRule="auto"/>
        <w:ind w:firstLine="567"/>
        <w:jc w:val="center"/>
        <w:rPr>
          <w:b/>
          <w:sz w:val="26"/>
          <w:szCs w:val="26"/>
        </w:rPr>
      </w:pPr>
      <w:r w:rsidRPr="00BC21B0">
        <w:rPr>
          <w:b/>
          <w:sz w:val="26"/>
          <w:szCs w:val="26"/>
        </w:rPr>
        <w:t>LỚP :…………………………………………………………………………</w:t>
      </w:r>
    </w:p>
    <w:p w:rsidR="00BC21B0" w:rsidRPr="00BC21B0" w:rsidRDefault="00BC21B0" w:rsidP="00BC21B0">
      <w:pPr>
        <w:spacing w:before="120" w:after="200" w:line="312" w:lineRule="auto"/>
        <w:ind w:firstLine="567"/>
        <w:jc w:val="center"/>
        <w:rPr>
          <w:b/>
          <w:sz w:val="26"/>
          <w:szCs w:val="26"/>
        </w:rPr>
      </w:pPr>
    </w:p>
    <w:p w:rsidR="00BC21B0" w:rsidRPr="00BC21B0" w:rsidRDefault="00BC21B0" w:rsidP="00BC21B0">
      <w:pPr>
        <w:spacing w:before="120" w:after="200" w:line="312" w:lineRule="auto"/>
        <w:ind w:firstLine="567"/>
        <w:jc w:val="center"/>
        <w:rPr>
          <w:b/>
          <w:sz w:val="26"/>
          <w:szCs w:val="26"/>
        </w:rPr>
      </w:pPr>
    </w:p>
    <w:p w:rsidR="00BC21B0" w:rsidRPr="00BC21B0" w:rsidRDefault="00BC21B0" w:rsidP="00BC21B0">
      <w:pPr>
        <w:spacing w:before="120" w:after="200" w:line="312" w:lineRule="auto"/>
        <w:ind w:firstLine="567"/>
        <w:jc w:val="center"/>
        <w:rPr>
          <w:b/>
          <w:sz w:val="26"/>
          <w:szCs w:val="26"/>
        </w:rPr>
      </w:pPr>
    </w:p>
    <w:p w:rsidR="00BC21B0" w:rsidRPr="00BC21B0" w:rsidRDefault="00BC21B0" w:rsidP="00BC21B0">
      <w:pPr>
        <w:spacing w:before="120" w:after="200" w:line="312" w:lineRule="auto"/>
        <w:ind w:firstLine="567"/>
        <w:jc w:val="center"/>
        <w:rPr>
          <w:b/>
          <w:sz w:val="26"/>
          <w:szCs w:val="26"/>
        </w:rPr>
      </w:pPr>
      <w:r w:rsidRPr="00BC21B0">
        <w:rPr>
          <w:b/>
          <w:sz w:val="26"/>
          <w:szCs w:val="26"/>
        </w:rPr>
        <w:t>LƯU HÀNH NỘI BỘ</w:t>
      </w:r>
    </w:p>
    <w:p w:rsidR="00BC21B0" w:rsidRPr="00BC21B0" w:rsidRDefault="00BC21B0" w:rsidP="00BC21B0">
      <w:pPr>
        <w:spacing w:before="120" w:after="200" w:line="312" w:lineRule="auto"/>
        <w:ind w:firstLine="567"/>
        <w:jc w:val="center"/>
        <w:rPr>
          <w:b/>
          <w:sz w:val="26"/>
          <w:szCs w:val="26"/>
        </w:rPr>
      </w:pPr>
      <w:r w:rsidRPr="00BC21B0">
        <w:rPr>
          <w:b/>
          <w:sz w:val="26"/>
          <w:szCs w:val="26"/>
        </w:rPr>
        <w:t>THÀNH PHỐ HỒ CHÍ MINH 2019</w:t>
      </w:r>
    </w:p>
    <w:p w:rsidR="00BC21B0" w:rsidRPr="00BC21B0" w:rsidRDefault="00BC21B0" w:rsidP="00BC21B0">
      <w:pPr>
        <w:spacing w:after="0" w:line="312" w:lineRule="auto"/>
        <w:rPr>
          <w:b/>
          <w:sz w:val="26"/>
          <w:szCs w:val="26"/>
        </w:rPr>
        <w:sectPr w:rsidR="00BC21B0" w:rsidRPr="00BC21B0">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insideH w:val="nil"/>
          <w:insideV w:val="nil"/>
        </w:tblBorders>
        <w:tblCellMar>
          <w:left w:w="0" w:type="dxa"/>
          <w:right w:w="0" w:type="dxa"/>
        </w:tblCellMar>
        <w:tblLook w:val="04A0"/>
      </w:tblPr>
      <w:tblGrid>
        <w:gridCol w:w="815"/>
        <w:gridCol w:w="5969"/>
        <w:gridCol w:w="815"/>
        <w:gridCol w:w="1358"/>
      </w:tblGrid>
      <w:tr w:rsidR="00BC21B0" w:rsidRPr="00BC21B0" w:rsidTr="00BC21B0">
        <w:trPr>
          <w:trHeight w:val="1311"/>
          <w:jc w:val="center"/>
        </w:trPr>
        <w:tc>
          <w:tcPr>
            <w:tcW w:w="5000" w:type="pct"/>
            <w:gridSpan w:val="4"/>
            <w:tcBorders>
              <w:top w:val="single" w:sz="8" w:space="0" w:color="auto"/>
              <w:left w:val="single" w:sz="8" w:space="0" w:color="auto"/>
              <w:bottom w:val="single" w:sz="8" w:space="0" w:color="auto"/>
              <w:right w:val="single" w:sz="4" w:space="0" w:color="auto"/>
            </w:tcBorders>
            <w:shd w:val="solid" w:color="FFFFFF" w:fill="auto"/>
            <w:vAlign w:val="center"/>
          </w:tcPr>
          <w:p w:rsidR="00BC21B0" w:rsidRPr="00BC21B0" w:rsidRDefault="00BC21B0" w:rsidP="00BC21B0">
            <w:pPr>
              <w:spacing w:after="200" w:line="276" w:lineRule="auto"/>
              <w:jc w:val="center"/>
              <w:rPr>
                <w:rFonts w:cs="Times New Roman"/>
                <w:b/>
                <w:bCs/>
                <w:sz w:val="48"/>
                <w:szCs w:val="48"/>
              </w:rPr>
            </w:pPr>
          </w:p>
          <w:p w:rsidR="00BC21B0" w:rsidRPr="00BC21B0" w:rsidRDefault="00BC21B0" w:rsidP="00BC21B0">
            <w:pPr>
              <w:spacing w:after="200" w:line="276" w:lineRule="auto"/>
              <w:jc w:val="center"/>
              <w:rPr>
                <w:rFonts w:cs="Times New Roman"/>
                <w:b/>
                <w:bCs/>
                <w:sz w:val="48"/>
                <w:szCs w:val="48"/>
              </w:rPr>
            </w:pPr>
            <w:r w:rsidRPr="00BC21B0">
              <w:rPr>
                <w:rFonts w:cs="Times New Roman"/>
                <w:b/>
                <w:bCs/>
                <w:sz w:val="48"/>
                <w:szCs w:val="48"/>
              </w:rPr>
              <w:t>MỤC LỤC</w:t>
            </w:r>
          </w:p>
          <w:p w:rsidR="00BC21B0" w:rsidRPr="00BC21B0" w:rsidRDefault="00BC21B0" w:rsidP="00BC21B0">
            <w:pPr>
              <w:spacing w:after="200" w:line="276" w:lineRule="auto"/>
              <w:jc w:val="center"/>
              <w:rPr>
                <w:rFonts w:cs="Times New Roman"/>
                <w:b/>
                <w:bCs/>
                <w:sz w:val="48"/>
                <w:szCs w:val="48"/>
              </w:rPr>
            </w:pPr>
          </w:p>
        </w:tc>
      </w:tr>
      <w:tr w:rsidR="00BC21B0" w:rsidRPr="00BC21B0" w:rsidTr="00BC21B0">
        <w:trPr>
          <w:trHeight w:val="1311"/>
          <w:jc w:val="center"/>
        </w:trPr>
        <w:tc>
          <w:tcPr>
            <w:tcW w:w="455" w:type="pct"/>
            <w:tcBorders>
              <w:top w:val="single" w:sz="8" w:space="0" w:color="auto"/>
              <w:left w:val="single" w:sz="8" w:space="0" w:color="auto"/>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sz w:val="28"/>
                <w:szCs w:val="28"/>
              </w:rPr>
            </w:pPr>
            <w:r w:rsidRPr="00BC21B0">
              <w:rPr>
                <w:rFonts w:cs="Times New Roman"/>
                <w:b/>
                <w:bCs/>
                <w:sz w:val="28"/>
                <w:szCs w:val="28"/>
                <w:lang w:val="vi-VN"/>
              </w:rPr>
              <w:t>STT</w:t>
            </w:r>
          </w:p>
        </w:tc>
        <w:tc>
          <w:tcPr>
            <w:tcW w:w="3332" w:type="pct"/>
            <w:tcBorders>
              <w:top w:val="single" w:sz="8" w:space="0" w:color="auto"/>
              <w:left w:val="nil"/>
              <w:bottom w:val="single" w:sz="4"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b/>
                <w:sz w:val="28"/>
                <w:szCs w:val="28"/>
              </w:rPr>
            </w:pPr>
            <w:r w:rsidRPr="00BC21B0">
              <w:rPr>
                <w:rFonts w:cs="Times New Roman"/>
                <w:b/>
                <w:bCs/>
                <w:sz w:val="28"/>
                <w:szCs w:val="28"/>
                <w:lang w:val="vi-VN"/>
              </w:rPr>
              <w:t>T</w:t>
            </w:r>
            <w:r w:rsidRPr="00BC21B0">
              <w:rPr>
                <w:rFonts w:cs="Times New Roman"/>
                <w:b/>
                <w:bCs/>
                <w:sz w:val="28"/>
                <w:szCs w:val="28"/>
              </w:rPr>
              <w:t>ê</w:t>
            </w:r>
            <w:r w:rsidRPr="00BC21B0">
              <w:rPr>
                <w:rFonts w:cs="Times New Roman"/>
                <w:b/>
                <w:bCs/>
                <w:sz w:val="28"/>
                <w:szCs w:val="28"/>
                <w:lang w:val="vi-VN"/>
              </w:rPr>
              <w:t>n bài</w:t>
            </w:r>
          </w:p>
        </w:tc>
        <w:tc>
          <w:tcPr>
            <w:tcW w:w="455" w:type="pct"/>
            <w:tcBorders>
              <w:top w:val="single" w:sz="8" w:space="0" w:color="auto"/>
              <w:left w:val="nil"/>
              <w:bottom w:val="single" w:sz="4" w:space="0" w:color="auto"/>
              <w:right w:val="single" w:sz="4" w:space="0" w:color="auto"/>
            </w:tcBorders>
            <w:shd w:val="solid" w:color="FFFFFF" w:fill="auto"/>
            <w:vAlign w:val="center"/>
            <w:hideMark/>
          </w:tcPr>
          <w:p w:rsidR="00BC21B0" w:rsidRPr="00BC21B0" w:rsidRDefault="00BC21B0" w:rsidP="00BC21B0">
            <w:pPr>
              <w:spacing w:after="200" w:line="276" w:lineRule="auto"/>
              <w:jc w:val="center"/>
              <w:rPr>
                <w:rFonts w:cs="Times New Roman"/>
                <w:b/>
                <w:sz w:val="28"/>
                <w:szCs w:val="28"/>
              </w:rPr>
            </w:pPr>
            <w:r w:rsidRPr="00BC21B0">
              <w:rPr>
                <w:rFonts w:cs="Times New Roman"/>
                <w:b/>
                <w:bCs/>
                <w:sz w:val="28"/>
                <w:szCs w:val="28"/>
                <w:lang w:val="vi-VN"/>
              </w:rPr>
              <w:t xml:space="preserve">Tổng </w:t>
            </w:r>
            <w:r w:rsidRPr="00BC21B0">
              <w:rPr>
                <w:rFonts w:cs="Times New Roman"/>
                <w:b/>
                <w:bCs/>
                <w:sz w:val="28"/>
                <w:szCs w:val="28"/>
              </w:rPr>
              <w:t>số tiết của bài</w:t>
            </w:r>
          </w:p>
        </w:tc>
        <w:tc>
          <w:tcPr>
            <w:tcW w:w="758" w:type="pct"/>
            <w:tcBorders>
              <w:top w:val="single" w:sz="8" w:space="0" w:color="auto"/>
              <w:left w:val="nil"/>
              <w:bottom w:val="single" w:sz="4" w:space="0" w:color="auto"/>
              <w:right w:val="single" w:sz="4" w:space="0" w:color="auto"/>
            </w:tcBorders>
            <w:shd w:val="solid" w:color="FFFFFF" w:fill="auto"/>
            <w:vAlign w:val="center"/>
            <w:hideMark/>
          </w:tcPr>
          <w:p w:rsidR="00BC21B0" w:rsidRPr="00BC21B0" w:rsidRDefault="00BC21B0" w:rsidP="00BC21B0">
            <w:pPr>
              <w:spacing w:after="200" w:line="276" w:lineRule="auto"/>
              <w:jc w:val="center"/>
              <w:rPr>
                <w:rFonts w:cs="Times New Roman"/>
                <w:b/>
                <w:bCs/>
                <w:sz w:val="28"/>
                <w:szCs w:val="28"/>
              </w:rPr>
            </w:pPr>
            <w:r w:rsidRPr="00BC21B0">
              <w:rPr>
                <w:rFonts w:cs="Times New Roman"/>
                <w:b/>
                <w:bCs/>
                <w:sz w:val="28"/>
                <w:szCs w:val="28"/>
              </w:rPr>
              <w:t>TRANG</w:t>
            </w:r>
          </w:p>
        </w:tc>
      </w:tr>
      <w:tr w:rsidR="00BC21B0" w:rsidRPr="00BC21B0" w:rsidTr="00BC21B0">
        <w:trPr>
          <w:jc w:val="center"/>
        </w:trPr>
        <w:tc>
          <w:tcPr>
            <w:tcW w:w="455" w:type="pct"/>
            <w:tcBorders>
              <w:top w:val="nil"/>
              <w:left w:val="single" w:sz="8" w:space="0" w:color="auto"/>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sz w:val="28"/>
                <w:szCs w:val="28"/>
              </w:rPr>
            </w:pPr>
            <w:r w:rsidRPr="00BC21B0">
              <w:rPr>
                <w:rFonts w:cs="Times New Roman"/>
                <w:sz w:val="28"/>
                <w:szCs w:val="28"/>
                <w:lang w:val="vi-VN"/>
              </w:rPr>
              <w:t>1</w:t>
            </w:r>
          </w:p>
        </w:tc>
        <w:tc>
          <w:tcPr>
            <w:tcW w:w="3332"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ind w:left="170"/>
              <w:rPr>
                <w:rFonts w:cs="Times New Roman"/>
                <w:sz w:val="28"/>
                <w:szCs w:val="28"/>
                <w:lang w:val="vi-VN"/>
              </w:rPr>
            </w:pPr>
            <w:r w:rsidRPr="00BC21B0">
              <w:rPr>
                <w:rFonts w:cs="Times New Roman"/>
                <w:sz w:val="28"/>
                <w:szCs w:val="28"/>
                <w:lang w:val="vi-VN"/>
              </w:rPr>
              <w:t>Bài mở đầu</w:t>
            </w:r>
          </w:p>
        </w:tc>
        <w:tc>
          <w:tcPr>
            <w:tcW w:w="455" w:type="pct"/>
            <w:tcBorders>
              <w:top w:val="nil"/>
              <w:left w:val="nil"/>
              <w:bottom w:val="single" w:sz="8" w:space="0" w:color="auto"/>
              <w:right w:val="single" w:sz="4" w:space="0" w:color="auto"/>
            </w:tcBorders>
            <w:shd w:val="solid" w:color="FFFFFF" w:fill="auto"/>
            <w:vAlign w:val="center"/>
            <w:hideMark/>
          </w:tcPr>
          <w:p w:rsidR="00BC21B0" w:rsidRPr="00BC21B0" w:rsidRDefault="00BC21B0" w:rsidP="00BC21B0">
            <w:pPr>
              <w:spacing w:after="200" w:line="276" w:lineRule="auto"/>
              <w:jc w:val="center"/>
              <w:rPr>
                <w:rFonts w:cs="Times New Roman"/>
                <w:sz w:val="28"/>
                <w:szCs w:val="28"/>
              </w:rPr>
            </w:pPr>
            <w:r w:rsidRPr="00BC21B0">
              <w:rPr>
                <w:rFonts w:cs="Times New Roman"/>
                <w:sz w:val="28"/>
                <w:szCs w:val="28"/>
                <w:lang w:val="vi-VN"/>
              </w:rPr>
              <w:t>1</w:t>
            </w:r>
          </w:p>
        </w:tc>
        <w:tc>
          <w:tcPr>
            <w:tcW w:w="758" w:type="pct"/>
            <w:tcBorders>
              <w:top w:val="nil"/>
              <w:left w:val="nil"/>
              <w:bottom w:val="single" w:sz="8" w:space="0" w:color="auto"/>
              <w:right w:val="single" w:sz="4" w:space="0" w:color="auto"/>
            </w:tcBorders>
            <w:shd w:val="solid" w:color="FFFFFF" w:fill="auto"/>
            <w:vAlign w:val="center"/>
            <w:hideMark/>
          </w:tcPr>
          <w:p w:rsidR="00BC21B0" w:rsidRPr="00BC21B0" w:rsidRDefault="00BC21B0" w:rsidP="00BC21B0">
            <w:pPr>
              <w:spacing w:after="200" w:line="276" w:lineRule="auto"/>
              <w:jc w:val="center"/>
              <w:rPr>
                <w:rFonts w:cs="Times New Roman"/>
                <w:b/>
                <w:sz w:val="28"/>
                <w:szCs w:val="28"/>
              </w:rPr>
            </w:pPr>
            <w:r w:rsidRPr="00BC21B0">
              <w:rPr>
                <w:rFonts w:cs="Times New Roman"/>
                <w:b/>
                <w:sz w:val="28"/>
                <w:szCs w:val="28"/>
              </w:rPr>
              <w:t>3</w:t>
            </w:r>
          </w:p>
        </w:tc>
      </w:tr>
      <w:tr w:rsidR="00BC21B0" w:rsidRPr="00BC21B0" w:rsidTr="00BC21B0">
        <w:trPr>
          <w:jc w:val="center"/>
        </w:trPr>
        <w:tc>
          <w:tcPr>
            <w:tcW w:w="455" w:type="pct"/>
            <w:tcBorders>
              <w:top w:val="nil"/>
              <w:left w:val="single" w:sz="8" w:space="0" w:color="auto"/>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sz w:val="28"/>
                <w:szCs w:val="28"/>
              </w:rPr>
            </w:pPr>
            <w:r w:rsidRPr="00BC21B0">
              <w:rPr>
                <w:rFonts w:cs="Times New Roman"/>
                <w:sz w:val="28"/>
                <w:szCs w:val="28"/>
                <w:lang w:val="vi-VN"/>
              </w:rPr>
              <w:t>2</w:t>
            </w:r>
          </w:p>
        </w:tc>
        <w:tc>
          <w:tcPr>
            <w:tcW w:w="3332"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ind w:left="170"/>
              <w:rPr>
                <w:rFonts w:cs="Times New Roman"/>
                <w:sz w:val="28"/>
                <w:szCs w:val="28"/>
                <w:lang w:val="vi-VN"/>
              </w:rPr>
            </w:pPr>
            <w:r w:rsidRPr="00BC21B0">
              <w:rPr>
                <w:rFonts w:cs="Times New Roman"/>
                <w:sz w:val="28"/>
                <w:szCs w:val="28"/>
                <w:lang w:val="vi-VN"/>
              </w:rPr>
              <w:t>Bài 1: Khái quát về chủ nghĩa Mác - Lênin</w:t>
            </w:r>
          </w:p>
        </w:tc>
        <w:tc>
          <w:tcPr>
            <w:tcW w:w="455"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sz w:val="28"/>
                <w:szCs w:val="28"/>
              </w:rPr>
            </w:pPr>
            <w:r w:rsidRPr="00BC21B0">
              <w:rPr>
                <w:rFonts w:cs="Times New Roman"/>
                <w:sz w:val="28"/>
                <w:szCs w:val="28"/>
                <w:lang w:val="vi-VN"/>
              </w:rPr>
              <w:t>4</w:t>
            </w:r>
          </w:p>
        </w:tc>
        <w:tc>
          <w:tcPr>
            <w:tcW w:w="758"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b/>
                <w:sz w:val="28"/>
                <w:szCs w:val="28"/>
              </w:rPr>
            </w:pPr>
            <w:r w:rsidRPr="00BC21B0">
              <w:rPr>
                <w:rFonts w:cs="Times New Roman"/>
                <w:b/>
                <w:sz w:val="28"/>
                <w:szCs w:val="28"/>
              </w:rPr>
              <w:t>4</w:t>
            </w:r>
          </w:p>
        </w:tc>
      </w:tr>
      <w:tr w:rsidR="00BC21B0" w:rsidRPr="00BC21B0" w:rsidTr="00BC21B0">
        <w:trPr>
          <w:jc w:val="center"/>
        </w:trPr>
        <w:tc>
          <w:tcPr>
            <w:tcW w:w="455" w:type="pct"/>
            <w:tcBorders>
              <w:top w:val="nil"/>
              <w:left w:val="single" w:sz="8" w:space="0" w:color="auto"/>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sz w:val="28"/>
                <w:szCs w:val="28"/>
              </w:rPr>
            </w:pPr>
            <w:r w:rsidRPr="00BC21B0">
              <w:rPr>
                <w:rFonts w:cs="Times New Roman"/>
                <w:sz w:val="28"/>
                <w:szCs w:val="28"/>
                <w:lang w:val="vi-VN"/>
              </w:rPr>
              <w:t>3</w:t>
            </w:r>
          </w:p>
        </w:tc>
        <w:tc>
          <w:tcPr>
            <w:tcW w:w="3332"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ind w:left="170"/>
              <w:rPr>
                <w:rFonts w:cs="Times New Roman"/>
                <w:sz w:val="28"/>
                <w:szCs w:val="28"/>
                <w:lang w:val="vi-VN"/>
              </w:rPr>
            </w:pPr>
            <w:r w:rsidRPr="00BC21B0">
              <w:rPr>
                <w:rFonts w:cs="Times New Roman"/>
                <w:sz w:val="28"/>
                <w:szCs w:val="28"/>
                <w:lang w:val="vi-VN"/>
              </w:rPr>
              <w:t>Bài 2: Khái quát về tư tưởng Hồ Chí Minh</w:t>
            </w:r>
          </w:p>
        </w:tc>
        <w:tc>
          <w:tcPr>
            <w:tcW w:w="455"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sz w:val="28"/>
                <w:szCs w:val="28"/>
              </w:rPr>
            </w:pPr>
            <w:r w:rsidRPr="00BC21B0">
              <w:rPr>
                <w:rFonts w:cs="Times New Roman"/>
                <w:sz w:val="28"/>
                <w:szCs w:val="28"/>
                <w:lang w:val="vi-VN"/>
              </w:rPr>
              <w:t>5</w:t>
            </w:r>
          </w:p>
        </w:tc>
        <w:tc>
          <w:tcPr>
            <w:tcW w:w="758"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b/>
                <w:sz w:val="28"/>
                <w:szCs w:val="28"/>
              </w:rPr>
            </w:pPr>
            <w:r w:rsidRPr="00BC21B0">
              <w:rPr>
                <w:rFonts w:cs="Times New Roman"/>
                <w:b/>
                <w:sz w:val="28"/>
                <w:szCs w:val="28"/>
              </w:rPr>
              <w:t>11</w:t>
            </w:r>
          </w:p>
        </w:tc>
      </w:tr>
      <w:tr w:rsidR="00BC21B0" w:rsidRPr="00BC21B0" w:rsidTr="00BC21B0">
        <w:trPr>
          <w:jc w:val="center"/>
        </w:trPr>
        <w:tc>
          <w:tcPr>
            <w:tcW w:w="455" w:type="pct"/>
            <w:tcBorders>
              <w:top w:val="nil"/>
              <w:left w:val="single" w:sz="8" w:space="0" w:color="auto"/>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sz w:val="28"/>
                <w:szCs w:val="28"/>
              </w:rPr>
            </w:pPr>
            <w:r w:rsidRPr="00BC21B0">
              <w:rPr>
                <w:rFonts w:cs="Times New Roman"/>
                <w:sz w:val="28"/>
                <w:szCs w:val="28"/>
                <w:lang w:val="vi-VN"/>
              </w:rPr>
              <w:t>4</w:t>
            </w:r>
          </w:p>
        </w:tc>
        <w:tc>
          <w:tcPr>
            <w:tcW w:w="3332"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ind w:left="170"/>
              <w:rPr>
                <w:rFonts w:cs="Times New Roman"/>
                <w:sz w:val="28"/>
                <w:szCs w:val="28"/>
                <w:lang w:val="vi-VN"/>
              </w:rPr>
            </w:pPr>
            <w:r w:rsidRPr="00BC21B0">
              <w:rPr>
                <w:rFonts w:cs="Times New Roman"/>
                <w:sz w:val="28"/>
                <w:szCs w:val="28"/>
                <w:lang w:val="vi-VN"/>
              </w:rPr>
              <w:t>Bài 3: Những thành tựu của cách mạng Việt Nam dưới sự lãnh đạo của Đảng</w:t>
            </w:r>
          </w:p>
        </w:tc>
        <w:tc>
          <w:tcPr>
            <w:tcW w:w="455"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sz w:val="28"/>
                <w:szCs w:val="28"/>
              </w:rPr>
            </w:pPr>
            <w:r w:rsidRPr="00BC21B0">
              <w:rPr>
                <w:rFonts w:cs="Times New Roman"/>
                <w:sz w:val="28"/>
                <w:szCs w:val="28"/>
                <w:lang w:val="vi-VN"/>
              </w:rPr>
              <w:t>5</w:t>
            </w:r>
          </w:p>
        </w:tc>
        <w:tc>
          <w:tcPr>
            <w:tcW w:w="758"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b/>
                <w:sz w:val="28"/>
                <w:szCs w:val="28"/>
              </w:rPr>
            </w:pPr>
            <w:r w:rsidRPr="00BC21B0">
              <w:rPr>
                <w:rFonts w:cs="Times New Roman"/>
                <w:b/>
                <w:sz w:val="28"/>
                <w:szCs w:val="28"/>
              </w:rPr>
              <w:t>17</w:t>
            </w:r>
          </w:p>
        </w:tc>
      </w:tr>
      <w:tr w:rsidR="00BC21B0" w:rsidRPr="00BC21B0" w:rsidTr="00BC21B0">
        <w:trPr>
          <w:jc w:val="center"/>
        </w:trPr>
        <w:tc>
          <w:tcPr>
            <w:tcW w:w="455" w:type="pct"/>
            <w:tcBorders>
              <w:top w:val="nil"/>
              <w:left w:val="single" w:sz="8" w:space="0" w:color="auto"/>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sz w:val="28"/>
                <w:szCs w:val="28"/>
              </w:rPr>
            </w:pPr>
            <w:r w:rsidRPr="00BC21B0">
              <w:rPr>
                <w:rFonts w:cs="Times New Roman"/>
                <w:sz w:val="28"/>
                <w:szCs w:val="28"/>
                <w:lang w:val="vi-VN"/>
              </w:rPr>
              <w:t>5</w:t>
            </w:r>
          </w:p>
        </w:tc>
        <w:tc>
          <w:tcPr>
            <w:tcW w:w="3332"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ind w:left="170"/>
              <w:rPr>
                <w:rFonts w:cs="Times New Roman"/>
                <w:sz w:val="28"/>
                <w:szCs w:val="28"/>
                <w:lang w:val="vi-VN"/>
              </w:rPr>
            </w:pPr>
            <w:r w:rsidRPr="00BC21B0">
              <w:rPr>
                <w:rFonts w:cs="Times New Roman"/>
                <w:sz w:val="28"/>
                <w:szCs w:val="28"/>
                <w:lang w:val="vi-VN"/>
              </w:rPr>
              <w:t>Bài 4: Phát triển kinh tế, xã hội, văn hóa, con người ở Việt Nam</w:t>
            </w:r>
          </w:p>
        </w:tc>
        <w:tc>
          <w:tcPr>
            <w:tcW w:w="455"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sz w:val="28"/>
                <w:szCs w:val="28"/>
              </w:rPr>
            </w:pPr>
            <w:r w:rsidRPr="00BC21B0">
              <w:rPr>
                <w:rFonts w:cs="Times New Roman"/>
                <w:sz w:val="28"/>
                <w:szCs w:val="28"/>
                <w:lang w:val="vi-VN"/>
              </w:rPr>
              <w:t>10</w:t>
            </w:r>
          </w:p>
        </w:tc>
        <w:tc>
          <w:tcPr>
            <w:tcW w:w="758"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b/>
                <w:sz w:val="28"/>
                <w:szCs w:val="28"/>
              </w:rPr>
            </w:pPr>
            <w:r w:rsidRPr="00BC21B0">
              <w:rPr>
                <w:rFonts w:cs="Times New Roman"/>
                <w:b/>
                <w:sz w:val="28"/>
                <w:szCs w:val="28"/>
              </w:rPr>
              <w:t>24</w:t>
            </w:r>
          </w:p>
        </w:tc>
      </w:tr>
      <w:tr w:rsidR="00BC21B0" w:rsidRPr="00BC21B0" w:rsidTr="00BC21B0">
        <w:trPr>
          <w:trHeight w:val="1165"/>
          <w:jc w:val="center"/>
        </w:trPr>
        <w:tc>
          <w:tcPr>
            <w:tcW w:w="455" w:type="pct"/>
            <w:tcBorders>
              <w:top w:val="nil"/>
              <w:left w:val="single" w:sz="8" w:space="0" w:color="auto"/>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sz w:val="28"/>
                <w:szCs w:val="28"/>
              </w:rPr>
            </w:pPr>
            <w:r w:rsidRPr="00BC21B0">
              <w:rPr>
                <w:rFonts w:cs="Times New Roman"/>
                <w:sz w:val="28"/>
                <w:szCs w:val="28"/>
                <w:lang w:val="vi-VN"/>
              </w:rPr>
              <w:t>6</w:t>
            </w:r>
          </w:p>
        </w:tc>
        <w:tc>
          <w:tcPr>
            <w:tcW w:w="3332"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ind w:left="170"/>
              <w:rPr>
                <w:rFonts w:cs="Times New Roman"/>
                <w:sz w:val="28"/>
                <w:szCs w:val="28"/>
                <w:lang w:val="vi-VN"/>
              </w:rPr>
            </w:pPr>
            <w:r w:rsidRPr="00BC21B0">
              <w:rPr>
                <w:rFonts w:cs="Times New Roman"/>
                <w:sz w:val="28"/>
                <w:szCs w:val="28"/>
                <w:lang w:val="vi-VN"/>
              </w:rPr>
              <w:t>Bài 5: Tu dưỡng, rèn luyện để trở thành người công dân tốt, người lao động tốt</w:t>
            </w:r>
          </w:p>
        </w:tc>
        <w:tc>
          <w:tcPr>
            <w:tcW w:w="455"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sz w:val="28"/>
                <w:szCs w:val="28"/>
              </w:rPr>
            </w:pPr>
            <w:r w:rsidRPr="00BC21B0">
              <w:rPr>
                <w:rFonts w:cs="Times New Roman"/>
                <w:sz w:val="28"/>
                <w:szCs w:val="28"/>
                <w:lang w:val="vi-VN"/>
              </w:rPr>
              <w:t>3</w:t>
            </w:r>
          </w:p>
        </w:tc>
        <w:tc>
          <w:tcPr>
            <w:tcW w:w="758"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b/>
                <w:sz w:val="28"/>
                <w:szCs w:val="28"/>
              </w:rPr>
            </w:pPr>
            <w:r w:rsidRPr="00BC21B0">
              <w:rPr>
                <w:rFonts w:cs="Times New Roman"/>
                <w:b/>
                <w:sz w:val="28"/>
                <w:szCs w:val="28"/>
              </w:rPr>
              <w:t>36</w:t>
            </w:r>
          </w:p>
        </w:tc>
      </w:tr>
      <w:tr w:rsidR="00BC21B0" w:rsidRPr="00BC21B0" w:rsidTr="00BC21B0">
        <w:trPr>
          <w:jc w:val="center"/>
        </w:trPr>
        <w:tc>
          <w:tcPr>
            <w:tcW w:w="455" w:type="pct"/>
            <w:tcBorders>
              <w:top w:val="nil"/>
              <w:left w:val="single" w:sz="8" w:space="0" w:color="auto"/>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sz w:val="28"/>
                <w:szCs w:val="28"/>
              </w:rPr>
            </w:pPr>
            <w:r w:rsidRPr="00BC21B0">
              <w:rPr>
                <w:rFonts w:cs="Times New Roman"/>
                <w:sz w:val="28"/>
                <w:szCs w:val="28"/>
                <w:lang w:val="vi-VN"/>
              </w:rPr>
              <w:t>7</w:t>
            </w:r>
          </w:p>
        </w:tc>
        <w:tc>
          <w:tcPr>
            <w:tcW w:w="3332"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ind w:left="170"/>
              <w:rPr>
                <w:rFonts w:cs="Times New Roman"/>
                <w:sz w:val="28"/>
                <w:szCs w:val="28"/>
                <w:lang w:val="vi-VN"/>
              </w:rPr>
            </w:pPr>
            <w:r w:rsidRPr="00BC21B0">
              <w:rPr>
                <w:rFonts w:cs="Times New Roman"/>
                <w:sz w:val="28"/>
                <w:szCs w:val="28"/>
                <w:lang w:val="vi-VN"/>
              </w:rPr>
              <w:t>Kiểm tra</w:t>
            </w:r>
          </w:p>
        </w:tc>
        <w:tc>
          <w:tcPr>
            <w:tcW w:w="455"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sz w:val="28"/>
                <w:szCs w:val="28"/>
              </w:rPr>
            </w:pPr>
            <w:r w:rsidRPr="00BC21B0">
              <w:rPr>
                <w:rFonts w:cs="Times New Roman"/>
                <w:sz w:val="28"/>
                <w:szCs w:val="28"/>
                <w:lang w:val="vi-VN"/>
              </w:rPr>
              <w:t>2</w:t>
            </w:r>
          </w:p>
        </w:tc>
        <w:tc>
          <w:tcPr>
            <w:tcW w:w="758" w:type="pct"/>
            <w:tcBorders>
              <w:top w:val="nil"/>
              <w:left w:val="nil"/>
              <w:bottom w:val="single" w:sz="8" w:space="0" w:color="auto"/>
              <w:right w:val="single" w:sz="8" w:space="0" w:color="auto"/>
            </w:tcBorders>
            <w:shd w:val="solid" w:color="FFFFFF" w:fill="auto"/>
            <w:vAlign w:val="center"/>
          </w:tcPr>
          <w:p w:rsidR="00BC21B0" w:rsidRPr="00BC21B0" w:rsidRDefault="00BC21B0" w:rsidP="00BC21B0">
            <w:pPr>
              <w:spacing w:after="200" w:line="276" w:lineRule="auto"/>
              <w:jc w:val="center"/>
              <w:rPr>
                <w:rFonts w:cs="Times New Roman"/>
                <w:sz w:val="28"/>
                <w:szCs w:val="28"/>
                <w:lang w:val="vi-VN"/>
              </w:rPr>
            </w:pPr>
          </w:p>
        </w:tc>
      </w:tr>
      <w:tr w:rsidR="00BC21B0" w:rsidRPr="00BC21B0" w:rsidTr="00BC21B0">
        <w:trPr>
          <w:jc w:val="center"/>
        </w:trPr>
        <w:tc>
          <w:tcPr>
            <w:tcW w:w="455" w:type="pct"/>
            <w:tcBorders>
              <w:top w:val="nil"/>
              <w:left w:val="single" w:sz="8" w:space="0" w:color="auto"/>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sz w:val="28"/>
                <w:szCs w:val="28"/>
              </w:rPr>
            </w:pPr>
            <w:r w:rsidRPr="00BC21B0">
              <w:rPr>
                <w:rFonts w:cs="Times New Roman"/>
                <w:b/>
                <w:bCs/>
                <w:sz w:val="28"/>
                <w:szCs w:val="28"/>
                <w:lang w:val="vi-VN"/>
              </w:rPr>
              <w:t> </w:t>
            </w:r>
          </w:p>
        </w:tc>
        <w:tc>
          <w:tcPr>
            <w:tcW w:w="3332"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rPr>
                <w:rFonts w:cs="Times New Roman"/>
                <w:sz w:val="28"/>
                <w:szCs w:val="28"/>
              </w:rPr>
            </w:pPr>
            <w:r w:rsidRPr="00BC21B0">
              <w:rPr>
                <w:rFonts w:cs="Times New Roman"/>
                <w:b/>
                <w:bCs/>
                <w:sz w:val="28"/>
                <w:szCs w:val="28"/>
                <w:lang w:val="vi-VN"/>
              </w:rPr>
              <w:t>Tổng cộng</w:t>
            </w:r>
          </w:p>
        </w:tc>
        <w:tc>
          <w:tcPr>
            <w:tcW w:w="455" w:type="pct"/>
            <w:tcBorders>
              <w:top w:val="nil"/>
              <w:left w:val="nil"/>
              <w:bottom w:val="single" w:sz="8" w:space="0" w:color="auto"/>
              <w:right w:val="single" w:sz="8" w:space="0" w:color="auto"/>
            </w:tcBorders>
            <w:shd w:val="solid" w:color="FFFFFF" w:fill="auto"/>
            <w:vAlign w:val="center"/>
            <w:hideMark/>
          </w:tcPr>
          <w:p w:rsidR="00BC21B0" w:rsidRPr="00BC21B0" w:rsidRDefault="00BC21B0" w:rsidP="00BC21B0">
            <w:pPr>
              <w:spacing w:after="200" w:line="276" w:lineRule="auto"/>
              <w:jc w:val="center"/>
              <w:rPr>
                <w:rFonts w:cs="Times New Roman"/>
                <w:sz w:val="28"/>
                <w:szCs w:val="28"/>
              </w:rPr>
            </w:pPr>
            <w:r w:rsidRPr="00BC21B0">
              <w:rPr>
                <w:rFonts w:cs="Times New Roman"/>
                <w:bCs/>
                <w:sz w:val="28"/>
                <w:szCs w:val="28"/>
                <w:lang w:val="vi-VN"/>
              </w:rPr>
              <w:t>30</w:t>
            </w:r>
          </w:p>
        </w:tc>
        <w:tc>
          <w:tcPr>
            <w:tcW w:w="758" w:type="pct"/>
            <w:tcBorders>
              <w:top w:val="nil"/>
              <w:left w:val="nil"/>
              <w:bottom w:val="single" w:sz="8" w:space="0" w:color="auto"/>
              <w:right w:val="single" w:sz="8" w:space="0" w:color="auto"/>
            </w:tcBorders>
            <w:shd w:val="solid" w:color="FFFFFF" w:fill="auto"/>
            <w:vAlign w:val="center"/>
          </w:tcPr>
          <w:p w:rsidR="00BC21B0" w:rsidRPr="00BC21B0" w:rsidRDefault="00BC21B0" w:rsidP="00BC21B0">
            <w:pPr>
              <w:spacing w:after="200" w:line="276" w:lineRule="auto"/>
              <w:jc w:val="center"/>
              <w:rPr>
                <w:rFonts w:cs="Times New Roman"/>
                <w:bCs/>
                <w:sz w:val="28"/>
                <w:szCs w:val="28"/>
                <w:lang w:val="vi-VN"/>
              </w:rPr>
            </w:pPr>
          </w:p>
        </w:tc>
      </w:tr>
    </w:tbl>
    <w:p w:rsidR="00BC21B0" w:rsidRPr="00BC21B0" w:rsidRDefault="00BC21B0" w:rsidP="00BC21B0">
      <w:pPr>
        <w:keepNext/>
        <w:keepLines/>
        <w:spacing w:after="0" w:line="400" w:lineRule="atLeast"/>
        <w:ind w:firstLine="720"/>
        <w:jc w:val="center"/>
        <w:outlineLvl w:val="0"/>
        <w:rPr>
          <w:rFonts w:eastAsia="Times New Roman" w:cs="Times New Roman"/>
          <w:b/>
          <w:bCs/>
          <w:sz w:val="26"/>
          <w:szCs w:val="26"/>
        </w:rPr>
      </w:pPr>
      <w:bookmarkStart w:id="1" w:name="_GoBack"/>
      <w:bookmarkEnd w:id="1"/>
    </w:p>
    <w:p w:rsidR="00BC21B0" w:rsidRPr="00BC21B0" w:rsidRDefault="00BC21B0" w:rsidP="00BC21B0">
      <w:pPr>
        <w:keepNext/>
        <w:keepLines/>
        <w:spacing w:after="0" w:line="400" w:lineRule="atLeast"/>
        <w:ind w:firstLine="720"/>
        <w:jc w:val="center"/>
        <w:outlineLvl w:val="0"/>
        <w:rPr>
          <w:rFonts w:eastAsia="Times New Roman" w:cs="Times New Roman"/>
          <w:b/>
          <w:bCs/>
          <w:sz w:val="26"/>
          <w:szCs w:val="26"/>
        </w:rPr>
      </w:pPr>
    </w:p>
    <w:p w:rsidR="00BC21B0" w:rsidRPr="00BC21B0" w:rsidRDefault="00BC21B0" w:rsidP="00BC21B0">
      <w:pPr>
        <w:keepNext/>
        <w:keepLines/>
        <w:spacing w:after="0" w:line="400" w:lineRule="atLeast"/>
        <w:ind w:firstLine="720"/>
        <w:jc w:val="center"/>
        <w:outlineLvl w:val="0"/>
        <w:rPr>
          <w:rFonts w:eastAsia="Times New Roman" w:cs="Times New Roman"/>
          <w:b/>
          <w:bCs/>
          <w:sz w:val="26"/>
          <w:szCs w:val="26"/>
        </w:rPr>
      </w:pPr>
    </w:p>
    <w:p w:rsidR="00BC21B0" w:rsidRPr="00BC21B0" w:rsidRDefault="00BC21B0" w:rsidP="00BC21B0">
      <w:pPr>
        <w:keepNext/>
        <w:keepLines/>
        <w:spacing w:after="0" w:line="400" w:lineRule="atLeast"/>
        <w:ind w:firstLine="720"/>
        <w:jc w:val="center"/>
        <w:outlineLvl w:val="0"/>
        <w:rPr>
          <w:rFonts w:eastAsia="Times New Roman" w:cs="Times New Roman"/>
          <w:b/>
          <w:bCs/>
          <w:sz w:val="26"/>
          <w:szCs w:val="26"/>
        </w:rPr>
      </w:pPr>
    </w:p>
    <w:p w:rsidR="00BC21B0" w:rsidRPr="00BC21B0" w:rsidRDefault="00BC21B0" w:rsidP="00BC21B0">
      <w:pPr>
        <w:spacing w:after="200" w:line="276" w:lineRule="auto"/>
        <w:rPr>
          <w:sz w:val="28"/>
          <w:szCs w:val="22"/>
        </w:rPr>
      </w:pPr>
    </w:p>
    <w:p w:rsidR="00BC21B0" w:rsidRPr="00BC21B0" w:rsidRDefault="00BC21B0" w:rsidP="00BC21B0">
      <w:pPr>
        <w:spacing w:after="200" w:line="276" w:lineRule="auto"/>
        <w:rPr>
          <w:sz w:val="28"/>
          <w:szCs w:val="22"/>
        </w:rPr>
      </w:pPr>
    </w:p>
    <w:p w:rsidR="00BC21B0" w:rsidRPr="00BC21B0" w:rsidRDefault="00BC21B0" w:rsidP="00BC21B0">
      <w:pPr>
        <w:spacing w:after="200" w:line="276" w:lineRule="auto"/>
        <w:rPr>
          <w:sz w:val="28"/>
          <w:szCs w:val="22"/>
        </w:rPr>
      </w:pPr>
    </w:p>
    <w:p w:rsidR="00BC21B0" w:rsidRPr="00BC21B0" w:rsidRDefault="00BC21B0" w:rsidP="00BC21B0">
      <w:pPr>
        <w:spacing w:after="200" w:line="276" w:lineRule="auto"/>
        <w:rPr>
          <w:sz w:val="28"/>
          <w:szCs w:val="22"/>
        </w:rPr>
      </w:pPr>
    </w:p>
    <w:p w:rsidR="00BC21B0" w:rsidRPr="00BC21B0" w:rsidRDefault="00BC21B0" w:rsidP="00BC21B0">
      <w:pPr>
        <w:spacing w:after="200" w:line="276" w:lineRule="auto"/>
        <w:rPr>
          <w:sz w:val="28"/>
          <w:szCs w:val="22"/>
        </w:rPr>
      </w:pPr>
    </w:p>
    <w:p w:rsidR="00BC21B0" w:rsidRPr="00BC21B0" w:rsidRDefault="00BC21B0" w:rsidP="00BC21B0">
      <w:pPr>
        <w:keepNext/>
        <w:keepLines/>
        <w:spacing w:after="0" w:line="360" w:lineRule="auto"/>
        <w:ind w:firstLine="720"/>
        <w:jc w:val="center"/>
        <w:outlineLvl w:val="0"/>
        <w:rPr>
          <w:rFonts w:eastAsia="Times New Roman" w:cs="Times New Roman"/>
          <w:sz w:val="26"/>
          <w:szCs w:val="26"/>
        </w:rPr>
      </w:pPr>
      <w:r w:rsidRPr="00BC21B0">
        <w:rPr>
          <w:rFonts w:eastAsia="Times New Roman" w:cs="Times New Roman"/>
          <w:b/>
          <w:bCs/>
          <w:sz w:val="26"/>
          <w:szCs w:val="26"/>
        </w:rPr>
        <w:t>BÀI MỞ ĐẦU</w:t>
      </w:r>
    </w:p>
    <w:p w:rsidR="00BC21B0" w:rsidRPr="00BC21B0" w:rsidRDefault="00BC21B0" w:rsidP="00BC21B0">
      <w:pPr>
        <w:keepNext/>
        <w:keepLines/>
        <w:spacing w:after="0" w:line="360" w:lineRule="auto"/>
        <w:ind w:firstLine="720"/>
        <w:outlineLvl w:val="1"/>
        <w:rPr>
          <w:rFonts w:eastAsia="Times New Roman" w:cs="Times New Roman"/>
          <w:bCs/>
          <w:sz w:val="26"/>
          <w:szCs w:val="26"/>
        </w:rPr>
      </w:pPr>
      <w:bookmarkStart w:id="2" w:name="_Toc2063807"/>
      <w:r w:rsidRPr="00BC21B0">
        <w:rPr>
          <w:rFonts w:eastAsia="Times New Roman" w:cs="Times New Roman"/>
          <w:b/>
          <w:bCs/>
          <w:sz w:val="26"/>
          <w:szCs w:val="26"/>
          <w:lang w:val="vi-VN"/>
        </w:rPr>
        <w:t xml:space="preserve">1. Vị trí, </w:t>
      </w:r>
      <w:r w:rsidRPr="00BC21B0">
        <w:rPr>
          <w:rFonts w:eastAsia="Times New Roman" w:cs="Times New Roman"/>
          <w:b/>
          <w:bCs/>
          <w:sz w:val="26"/>
          <w:szCs w:val="26"/>
        </w:rPr>
        <w:t>tính chất</w:t>
      </w:r>
      <w:r w:rsidRPr="00BC21B0">
        <w:rPr>
          <w:rFonts w:eastAsia="Times New Roman" w:cs="Times New Roman"/>
          <w:b/>
          <w:bCs/>
          <w:sz w:val="26"/>
          <w:szCs w:val="26"/>
          <w:lang w:val="vi-VN"/>
        </w:rPr>
        <w:t xml:space="preserve"> môn học</w:t>
      </w:r>
      <w:bookmarkEnd w:id="2"/>
    </w:p>
    <w:p w:rsidR="00BC21B0" w:rsidRPr="00BC21B0" w:rsidRDefault="00BC21B0" w:rsidP="00BC21B0">
      <w:pPr>
        <w:shd w:val="clear" w:color="auto" w:fill="FFFFFF"/>
        <w:tabs>
          <w:tab w:val="left" w:pos="851"/>
        </w:tabs>
        <w:spacing w:after="0" w:line="360" w:lineRule="auto"/>
        <w:ind w:firstLine="720"/>
        <w:jc w:val="both"/>
        <w:rPr>
          <w:rFonts w:eastAsia="Times New Roman" w:cs="Times New Roman"/>
          <w:sz w:val="26"/>
          <w:szCs w:val="26"/>
          <w:lang w:val="nl-NL"/>
        </w:rPr>
      </w:pPr>
      <w:r w:rsidRPr="00BC21B0">
        <w:rPr>
          <w:rFonts w:cs="Times New Roman"/>
          <w:sz w:val="26"/>
          <w:szCs w:val="26"/>
        </w:rPr>
        <w:t>- Vị trí: m</w:t>
      </w:r>
      <w:r w:rsidRPr="00BC21B0">
        <w:rPr>
          <w:rFonts w:eastAsia="Times New Roman" w:cs="Times New Roman"/>
          <w:sz w:val="26"/>
          <w:szCs w:val="26"/>
          <w:lang w:val="nl-NL"/>
        </w:rPr>
        <w:t xml:space="preserve">ôn Giáo dục chính trị là môn học bắt buộc thuộc các môn học chung trong chương trình giáo dục nghề nghiệp trình độ trung cấp. </w:t>
      </w:r>
    </w:p>
    <w:p w:rsidR="00BC21B0" w:rsidRPr="00BC21B0" w:rsidRDefault="00BC21B0" w:rsidP="00BC21B0">
      <w:pPr>
        <w:shd w:val="clear" w:color="auto" w:fill="FFFFFF"/>
        <w:spacing w:after="0" w:line="360" w:lineRule="auto"/>
        <w:ind w:firstLine="720"/>
        <w:jc w:val="both"/>
        <w:rPr>
          <w:rFonts w:eastAsia="Times New Roman" w:cs="Times New Roman"/>
          <w:sz w:val="26"/>
          <w:szCs w:val="26"/>
          <w:lang w:val="nl-NL"/>
        </w:rPr>
      </w:pPr>
      <w:r w:rsidRPr="00BC21B0">
        <w:rPr>
          <w:rFonts w:cs="Times New Roman"/>
          <w:sz w:val="26"/>
          <w:szCs w:val="26"/>
          <w:lang w:val="nl-NL"/>
        </w:rPr>
        <w:t xml:space="preserve">- Tính chất: </w:t>
      </w:r>
      <w:r w:rsidRPr="00BC21B0">
        <w:rPr>
          <w:rFonts w:eastAsia="Times New Roman" w:cs="Times New Roman"/>
          <w:sz w:val="26"/>
          <w:szCs w:val="26"/>
          <w:lang w:val="nl-NL"/>
        </w:rPr>
        <w:t xml:space="preserve">Chương trình môn học bao gồm khái quát về chủ nghĩa Mác </w:t>
      </w:r>
      <w:r w:rsidRPr="00BC21B0">
        <w:rPr>
          <w:rFonts w:eastAsia="Times New Roman" w:cs="Times New Roman"/>
          <w:sz w:val="26"/>
          <w:szCs w:val="26"/>
          <w:lang w:val="nl-NL"/>
        </w:rPr>
        <w:softHyphen/>
        <w:t xml:space="preserve">- Lênin, tư tưởng Hồ Chí Minh, đường lối cách mạng của Đảng Cộng sản Việt Nam; chú trọng về đạo đức công dân, đạo đức nghề nghiệp. Thực hiện chương trình góp phầngiáo dục người lao độngphát triển toàn diện, đápứng yêu cầucủa sự nghiệp xây dựng, bảo vệ Tổ quốcxã hội chủ nghĩa. </w:t>
      </w:r>
    </w:p>
    <w:p w:rsidR="00BC21B0" w:rsidRPr="00BC21B0" w:rsidRDefault="00BC21B0" w:rsidP="00BC21B0">
      <w:pPr>
        <w:keepNext/>
        <w:keepLines/>
        <w:spacing w:after="0" w:line="360" w:lineRule="auto"/>
        <w:ind w:firstLine="720"/>
        <w:outlineLvl w:val="1"/>
        <w:rPr>
          <w:rFonts w:eastAsiaTheme="majorEastAsia" w:cs="Times New Roman"/>
          <w:bCs/>
          <w:sz w:val="26"/>
          <w:szCs w:val="26"/>
          <w:lang w:val="nl-NL"/>
        </w:rPr>
      </w:pPr>
      <w:bookmarkStart w:id="3" w:name="_Toc2063808"/>
      <w:r w:rsidRPr="00BC21B0">
        <w:rPr>
          <w:rFonts w:eastAsiaTheme="majorEastAsia" w:cs="Times New Roman"/>
          <w:b/>
          <w:bCs/>
          <w:sz w:val="26"/>
          <w:szCs w:val="26"/>
          <w:lang w:val="nl-NL"/>
        </w:rPr>
        <w:t>2. Mục tiêu của môn học</w:t>
      </w:r>
      <w:bookmarkEnd w:id="3"/>
    </w:p>
    <w:p w:rsidR="00BC21B0" w:rsidRPr="00BC21B0" w:rsidRDefault="00BC21B0" w:rsidP="00BC21B0">
      <w:pPr>
        <w:shd w:val="clear" w:color="auto" w:fill="FFFFFF"/>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Trình bày được một số nội dung khái quát về chủ nghĩa Mác- Lênin, tư tưởng Hồ Chí Minh; quan điểm, đường lốicủa Đảng, chính sách, pháp luật của Nhà nước;yêu cầu và nội dung học tập, rèn luyện để trở thành người công dân tốt, người lao động tốt. </w:t>
      </w:r>
    </w:p>
    <w:p w:rsidR="00BC21B0" w:rsidRPr="00BC21B0" w:rsidRDefault="00BC21B0" w:rsidP="00BC21B0">
      <w:pPr>
        <w:shd w:val="clear" w:color="auto" w:fill="FFFFFF"/>
        <w:spacing w:after="0" w:line="360" w:lineRule="auto"/>
        <w:ind w:firstLine="720"/>
        <w:jc w:val="both"/>
        <w:rPr>
          <w:rFonts w:eastAsia="Times New Roman" w:cs="Times New Roman"/>
          <w:bCs/>
          <w:sz w:val="26"/>
          <w:szCs w:val="26"/>
          <w:lang w:val="nl-NL"/>
        </w:rPr>
      </w:pPr>
      <w:r w:rsidRPr="00BC21B0">
        <w:rPr>
          <w:rFonts w:eastAsia="Times New Roman" w:cs="Times New Roman"/>
          <w:sz w:val="26"/>
          <w:szCs w:val="26"/>
          <w:lang w:val="nl-NL"/>
        </w:rPr>
        <w:t xml:space="preserve">Vận dụng được các </w:t>
      </w:r>
      <w:r w:rsidRPr="00BC21B0">
        <w:rPr>
          <w:rFonts w:eastAsia="Times New Roman" w:cs="Times New Roman"/>
          <w:bCs/>
          <w:sz w:val="26"/>
          <w:szCs w:val="26"/>
          <w:lang w:val="nl-NL"/>
        </w:rPr>
        <w:t xml:space="preserve">kiến thức chung được học về quan điểm, đường lối của Đảng, chính sách, pháp luật của Nhà nước vào việc học tập, rèn luyện, xây dựng đạo đức, lối sống để trở thành người công dân tốt, người lao động tốtvà tham gia xây dựng, bảo vệ Tổ quốc. </w:t>
      </w:r>
    </w:p>
    <w:p w:rsidR="00BC21B0" w:rsidRPr="00BC21B0" w:rsidRDefault="00BC21B0" w:rsidP="00BC21B0">
      <w:pPr>
        <w:shd w:val="clear" w:color="auto" w:fill="FFFFFF"/>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Có năng lực vận dụng các nội dung đã học để rèn luyện phẩm chất chính trị, đạo đức, lối sống;thực hiện tốt quan điểm, đường lối của Đảng;chính sách, pháp luật của Nhà nước. </w:t>
      </w:r>
    </w:p>
    <w:p w:rsidR="00BC21B0" w:rsidRPr="00BC21B0" w:rsidRDefault="00BC21B0" w:rsidP="00BC21B0">
      <w:pPr>
        <w:keepNext/>
        <w:keepLines/>
        <w:spacing w:after="0" w:line="360" w:lineRule="auto"/>
        <w:ind w:firstLine="720"/>
        <w:outlineLvl w:val="1"/>
        <w:rPr>
          <w:rFonts w:eastAsia="Times New Roman" w:cs="Times New Roman"/>
          <w:bCs/>
          <w:sz w:val="26"/>
          <w:szCs w:val="26"/>
          <w:lang w:val="nl-NL"/>
        </w:rPr>
      </w:pPr>
      <w:bookmarkStart w:id="4" w:name="_Toc2063809"/>
      <w:r w:rsidRPr="00BC21B0">
        <w:rPr>
          <w:rFonts w:eastAsia="Times New Roman" w:cs="Times New Roman"/>
          <w:b/>
          <w:bCs/>
          <w:sz w:val="26"/>
          <w:szCs w:val="26"/>
          <w:lang w:val="nl-NL"/>
        </w:rPr>
        <w:t>3</w:t>
      </w:r>
      <w:r w:rsidRPr="00BC21B0">
        <w:rPr>
          <w:rFonts w:eastAsia="Times New Roman" w:cs="Times New Roman"/>
          <w:b/>
          <w:bCs/>
          <w:sz w:val="26"/>
          <w:szCs w:val="26"/>
          <w:lang w:val="vi-VN"/>
        </w:rPr>
        <w:t>. Nội dung chính</w:t>
      </w:r>
      <w:bookmarkEnd w:id="4"/>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học sinh sinh viên trở thành người công dân tốt, người lao động tốt cho xã hội. Giáo dục chính trị là môn học bao gồm nội dung cơ bản nhất của: Triết học Mác – Lênin; Kinh tế - chính trị Mác – Lênin; Chủ </w:t>
      </w:r>
      <w:r w:rsidRPr="00BC21B0">
        <w:rPr>
          <w:rFonts w:eastAsia="Times New Roman" w:cs="Times New Roman"/>
          <w:sz w:val="26"/>
          <w:szCs w:val="26"/>
          <w:lang w:val="nl-NL"/>
        </w:rPr>
        <w:lastRenderedPageBreak/>
        <w:t xml:space="preserve">nghĩa xã hội khoa học; Tư tưởng Hồ Chí Minh và Đường lối cách mạng của Đảng Cộng sản Việt Nam. </w:t>
      </w:r>
    </w:p>
    <w:p w:rsidR="00BC21B0" w:rsidRPr="00BC21B0" w:rsidRDefault="00BC21B0" w:rsidP="00BC21B0">
      <w:pPr>
        <w:keepNext/>
        <w:keepLines/>
        <w:spacing w:after="0" w:line="360" w:lineRule="auto"/>
        <w:ind w:firstLine="720"/>
        <w:outlineLvl w:val="1"/>
        <w:rPr>
          <w:rFonts w:eastAsiaTheme="majorEastAsia" w:cs="Times New Roman"/>
          <w:bCs/>
          <w:sz w:val="26"/>
          <w:szCs w:val="26"/>
          <w:lang w:val="nl-NL"/>
        </w:rPr>
      </w:pPr>
      <w:bookmarkStart w:id="5" w:name="_Toc2063810"/>
      <w:r w:rsidRPr="00BC21B0">
        <w:rPr>
          <w:rFonts w:eastAsia="Times New Roman" w:cs="Times New Roman"/>
          <w:b/>
          <w:bCs/>
          <w:sz w:val="26"/>
          <w:szCs w:val="26"/>
          <w:lang w:val="nl-NL"/>
        </w:rPr>
        <w:t>4. Phương pháp dạy học và đánh giá môn học</w:t>
      </w:r>
      <w:bookmarkEnd w:id="5"/>
    </w:p>
    <w:p w:rsidR="00BC21B0" w:rsidRPr="00BC21B0" w:rsidRDefault="00BC21B0" w:rsidP="00BC21B0">
      <w:pPr>
        <w:shd w:val="clear" w:color="auto" w:fill="FFFFFF"/>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Trong quá trình học tập môn giáo dục chính trị, có thể tổ chức cho học sinh sinh viên thảo luận, xem băng hình, phim tư liệu lịch sử, chuyên đề thời sự hoặc tổ chức đi tham quan, nghiên cứu các điển hình sản xuất công nghiệp, bảo tàng các di tích văn hóa lịch sử ở địa phương. </w:t>
      </w:r>
    </w:p>
    <w:p w:rsidR="00BC21B0" w:rsidRDefault="00BC21B0" w:rsidP="00BC21B0">
      <w:pPr>
        <w:shd w:val="clear" w:color="auto" w:fill="FFFFFF"/>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Yêu cầu cụ thể đối với người dạy và học sinh sinh viên khi nghiên cứu môn học phải chú ý sử dụng kiến thức cơ bản từ các môn học khác và nắm bắt hoạt động thực tiễn của đất nước, của địa phương của trường đào tạo mình, của ngành nghề tương lai của mình, của doanh nghiệp mình sẽ làm việc để liên hệ vận dụng và giải quyết công việc trong quá trình học tập và công tác. </w:t>
      </w:r>
    </w:p>
    <w:p w:rsidR="00BC21B0" w:rsidRDefault="00BC21B0" w:rsidP="00BC21B0">
      <w:pPr>
        <w:shd w:val="clear" w:color="auto" w:fill="FFFFFF"/>
        <w:spacing w:after="0" w:line="360" w:lineRule="auto"/>
        <w:ind w:firstLine="720"/>
        <w:jc w:val="both"/>
        <w:rPr>
          <w:rFonts w:eastAsia="Times New Roman" w:cs="Times New Roman"/>
          <w:sz w:val="26"/>
          <w:szCs w:val="26"/>
          <w:lang w:val="nl-NL"/>
        </w:rPr>
      </w:pPr>
    </w:p>
    <w:p w:rsidR="00BC21B0" w:rsidRDefault="00BC21B0" w:rsidP="00BC21B0">
      <w:pPr>
        <w:shd w:val="clear" w:color="auto" w:fill="FFFFFF"/>
        <w:spacing w:after="0" w:line="360" w:lineRule="auto"/>
        <w:ind w:firstLine="720"/>
        <w:jc w:val="both"/>
        <w:rPr>
          <w:rFonts w:eastAsia="Times New Roman" w:cs="Times New Roman"/>
          <w:sz w:val="26"/>
          <w:szCs w:val="26"/>
          <w:lang w:val="nl-NL"/>
        </w:rPr>
      </w:pPr>
    </w:p>
    <w:p w:rsidR="00BC21B0" w:rsidRDefault="00BC21B0" w:rsidP="00BC21B0">
      <w:pPr>
        <w:shd w:val="clear" w:color="auto" w:fill="FFFFFF"/>
        <w:spacing w:after="0" w:line="360" w:lineRule="auto"/>
        <w:ind w:firstLine="720"/>
        <w:jc w:val="both"/>
        <w:rPr>
          <w:rFonts w:eastAsia="Times New Roman" w:cs="Times New Roman"/>
          <w:sz w:val="26"/>
          <w:szCs w:val="26"/>
          <w:lang w:val="nl-NL"/>
        </w:rPr>
      </w:pPr>
    </w:p>
    <w:p w:rsidR="00BC21B0" w:rsidRDefault="00BC21B0" w:rsidP="00BC21B0">
      <w:pPr>
        <w:shd w:val="clear" w:color="auto" w:fill="FFFFFF"/>
        <w:spacing w:after="0" w:line="360" w:lineRule="auto"/>
        <w:ind w:firstLine="720"/>
        <w:jc w:val="both"/>
        <w:rPr>
          <w:rFonts w:eastAsia="Times New Roman" w:cs="Times New Roman"/>
          <w:sz w:val="26"/>
          <w:szCs w:val="26"/>
          <w:lang w:val="nl-NL"/>
        </w:rPr>
      </w:pPr>
    </w:p>
    <w:p w:rsidR="00BC21B0" w:rsidRDefault="00BC21B0" w:rsidP="00BC21B0">
      <w:pPr>
        <w:shd w:val="clear" w:color="auto" w:fill="FFFFFF"/>
        <w:spacing w:after="0" w:line="360" w:lineRule="auto"/>
        <w:ind w:firstLine="720"/>
        <w:jc w:val="both"/>
        <w:rPr>
          <w:rFonts w:eastAsia="Times New Roman" w:cs="Times New Roman"/>
          <w:sz w:val="26"/>
          <w:szCs w:val="26"/>
          <w:lang w:val="nl-NL"/>
        </w:rPr>
      </w:pPr>
    </w:p>
    <w:p w:rsidR="00BC21B0" w:rsidRDefault="00BC21B0" w:rsidP="00BC21B0">
      <w:pPr>
        <w:shd w:val="clear" w:color="auto" w:fill="FFFFFF"/>
        <w:spacing w:after="0" w:line="360" w:lineRule="auto"/>
        <w:ind w:firstLine="720"/>
        <w:jc w:val="both"/>
        <w:rPr>
          <w:rFonts w:eastAsia="Times New Roman" w:cs="Times New Roman"/>
          <w:sz w:val="26"/>
          <w:szCs w:val="26"/>
          <w:lang w:val="nl-NL"/>
        </w:rPr>
      </w:pPr>
    </w:p>
    <w:p w:rsidR="00BC21B0" w:rsidRDefault="00BC21B0" w:rsidP="00BC21B0">
      <w:pPr>
        <w:shd w:val="clear" w:color="auto" w:fill="FFFFFF"/>
        <w:spacing w:after="0" w:line="360" w:lineRule="auto"/>
        <w:ind w:firstLine="720"/>
        <w:jc w:val="both"/>
        <w:rPr>
          <w:rFonts w:eastAsia="Times New Roman" w:cs="Times New Roman"/>
          <w:sz w:val="26"/>
          <w:szCs w:val="26"/>
          <w:lang w:val="nl-NL"/>
        </w:rPr>
      </w:pPr>
    </w:p>
    <w:p w:rsidR="00BC21B0" w:rsidRDefault="00BC21B0" w:rsidP="00BC21B0">
      <w:pPr>
        <w:shd w:val="clear" w:color="auto" w:fill="FFFFFF"/>
        <w:spacing w:after="0" w:line="360" w:lineRule="auto"/>
        <w:ind w:firstLine="720"/>
        <w:jc w:val="both"/>
        <w:rPr>
          <w:rFonts w:eastAsia="Times New Roman" w:cs="Times New Roman"/>
          <w:sz w:val="26"/>
          <w:szCs w:val="26"/>
          <w:lang w:val="nl-NL"/>
        </w:rPr>
      </w:pPr>
    </w:p>
    <w:p w:rsidR="00BC21B0" w:rsidRDefault="00BC21B0" w:rsidP="00BC21B0">
      <w:pPr>
        <w:shd w:val="clear" w:color="auto" w:fill="FFFFFF"/>
        <w:spacing w:after="0" w:line="360" w:lineRule="auto"/>
        <w:ind w:firstLine="720"/>
        <w:jc w:val="both"/>
        <w:rPr>
          <w:rFonts w:eastAsia="Times New Roman" w:cs="Times New Roman"/>
          <w:sz w:val="26"/>
          <w:szCs w:val="26"/>
          <w:lang w:val="nl-NL"/>
        </w:rPr>
      </w:pPr>
    </w:p>
    <w:p w:rsidR="00BC21B0" w:rsidRDefault="00BC21B0" w:rsidP="00BC21B0">
      <w:pPr>
        <w:shd w:val="clear" w:color="auto" w:fill="FFFFFF"/>
        <w:spacing w:after="0" w:line="360" w:lineRule="auto"/>
        <w:ind w:firstLine="720"/>
        <w:jc w:val="both"/>
        <w:rPr>
          <w:rFonts w:eastAsia="Times New Roman" w:cs="Times New Roman"/>
          <w:sz w:val="26"/>
          <w:szCs w:val="26"/>
          <w:lang w:val="nl-NL"/>
        </w:rPr>
      </w:pPr>
    </w:p>
    <w:p w:rsidR="00BC21B0" w:rsidRDefault="00BC21B0" w:rsidP="00BC21B0">
      <w:pPr>
        <w:shd w:val="clear" w:color="auto" w:fill="FFFFFF"/>
        <w:spacing w:after="0" w:line="360" w:lineRule="auto"/>
        <w:ind w:firstLine="720"/>
        <w:jc w:val="both"/>
        <w:rPr>
          <w:rFonts w:eastAsia="Times New Roman" w:cs="Times New Roman"/>
          <w:sz w:val="26"/>
          <w:szCs w:val="26"/>
          <w:lang w:val="nl-NL"/>
        </w:rPr>
      </w:pPr>
    </w:p>
    <w:p w:rsidR="00BC21B0" w:rsidRDefault="00BC21B0" w:rsidP="00BC21B0">
      <w:pPr>
        <w:shd w:val="clear" w:color="auto" w:fill="FFFFFF"/>
        <w:spacing w:after="0" w:line="360" w:lineRule="auto"/>
        <w:ind w:firstLine="720"/>
        <w:jc w:val="both"/>
        <w:rPr>
          <w:rFonts w:eastAsia="Times New Roman" w:cs="Times New Roman"/>
          <w:sz w:val="26"/>
          <w:szCs w:val="26"/>
          <w:lang w:val="nl-NL"/>
        </w:rPr>
      </w:pPr>
    </w:p>
    <w:p w:rsidR="00BC21B0" w:rsidRDefault="00BC21B0" w:rsidP="00BC21B0">
      <w:pPr>
        <w:shd w:val="clear" w:color="auto" w:fill="FFFFFF"/>
        <w:spacing w:after="0" w:line="360" w:lineRule="auto"/>
        <w:ind w:firstLine="720"/>
        <w:jc w:val="both"/>
        <w:rPr>
          <w:rFonts w:eastAsia="Times New Roman" w:cs="Times New Roman"/>
          <w:sz w:val="26"/>
          <w:szCs w:val="26"/>
          <w:lang w:val="nl-NL"/>
        </w:rPr>
      </w:pPr>
    </w:p>
    <w:p w:rsidR="00BC21B0" w:rsidRDefault="00BC21B0" w:rsidP="00BC21B0">
      <w:pPr>
        <w:shd w:val="clear" w:color="auto" w:fill="FFFFFF"/>
        <w:spacing w:after="0" w:line="360" w:lineRule="auto"/>
        <w:ind w:firstLine="720"/>
        <w:jc w:val="both"/>
        <w:rPr>
          <w:rFonts w:eastAsia="Times New Roman" w:cs="Times New Roman"/>
          <w:sz w:val="26"/>
          <w:szCs w:val="26"/>
          <w:lang w:val="nl-NL"/>
        </w:rPr>
      </w:pPr>
    </w:p>
    <w:p w:rsidR="00BC21B0" w:rsidRDefault="00BC21B0" w:rsidP="00BC21B0">
      <w:pPr>
        <w:shd w:val="clear" w:color="auto" w:fill="FFFFFF"/>
        <w:spacing w:after="0" w:line="360" w:lineRule="auto"/>
        <w:ind w:firstLine="720"/>
        <w:jc w:val="both"/>
        <w:rPr>
          <w:rFonts w:eastAsia="Times New Roman" w:cs="Times New Roman"/>
          <w:sz w:val="26"/>
          <w:szCs w:val="26"/>
          <w:lang w:val="nl-NL"/>
        </w:rPr>
      </w:pPr>
    </w:p>
    <w:p w:rsidR="00BC21B0" w:rsidRDefault="00BC21B0" w:rsidP="00BC21B0">
      <w:pPr>
        <w:shd w:val="clear" w:color="auto" w:fill="FFFFFF"/>
        <w:spacing w:after="0" w:line="360" w:lineRule="auto"/>
        <w:ind w:firstLine="720"/>
        <w:jc w:val="both"/>
        <w:rPr>
          <w:rFonts w:eastAsia="Times New Roman" w:cs="Times New Roman"/>
          <w:sz w:val="26"/>
          <w:szCs w:val="26"/>
          <w:lang w:val="nl-NL"/>
        </w:rPr>
      </w:pPr>
    </w:p>
    <w:p w:rsidR="00BC21B0" w:rsidRDefault="00BC21B0" w:rsidP="00BC21B0">
      <w:pPr>
        <w:shd w:val="clear" w:color="auto" w:fill="FFFFFF"/>
        <w:spacing w:after="0" w:line="360" w:lineRule="auto"/>
        <w:ind w:firstLine="720"/>
        <w:jc w:val="both"/>
        <w:rPr>
          <w:rFonts w:eastAsia="Times New Roman" w:cs="Times New Roman"/>
          <w:sz w:val="26"/>
          <w:szCs w:val="26"/>
          <w:lang w:val="nl-NL"/>
        </w:rPr>
      </w:pPr>
    </w:p>
    <w:p w:rsidR="00BC21B0" w:rsidRPr="00BC21B0" w:rsidRDefault="00BC21B0" w:rsidP="00BC21B0">
      <w:pPr>
        <w:shd w:val="clear" w:color="auto" w:fill="FFFFFF"/>
        <w:spacing w:after="0" w:line="360" w:lineRule="auto"/>
        <w:ind w:firstLine="720"/>
        <w:jc w:val="both"/>
        <w:rPr>
          <w:rFonts w:eastAsia="Times New Roman" w:cs="Times New Roman"/>
          <w:sz w:val="26"/>
          <w:szCs w:val="26"/>
          <w:lang w:val="nl-NL"/>
        </w:rPr>
      </w:pPr>
    </w:p>
    <w:p w:rsidR="00BC21B0" w:rsidRPr="00BC21B0" w:rsidRDefault="00BC21B0" w:rsidP="00BC21B0">
      <w:pPr>
        <w:keepNext/>
        <w:keepLines/>
        <w:spacing w:after="0" w:line="360" w:lineRule="auto"/>
        <w:ind w:firstLine="720"/>
        <w:jc w:val="center"/>
        <w:outlineLvl w:val="0"/>
        <w:rPr>
          <w:rFonts w:eastAsia="Times New Roman" w:cs="Times New Roman"/>
          <w:b/>
          <w:bCs/>
          <w:sz w:val="26"/>
          <w:szCs w:val="26"/>
        </w:rPr>
      </w:pPr>
      <w:r w:rsidRPr="00BC21B0">
        <w:rPr>
          <w:rFonts w:eastAsia="Times New Roman" w:cs="Times New Roman"/>
          <w:b/>
          <w:bCs/>
          <w:sz w:val="26"/>
          <w:szCs w:val="26"/>
        </w:rPr>
        <w:t>Bài 1</w:t>
      </w:r>
    </w:p>
    <w:p w:rsidR="00BC21B0" w:rsidRPr="00BC21B0" w:rsidRDefault="00BC21B0" w:rsidP="00BC21B0">
      <w:pPr>
        <w:keepNext/>
        <w:keepLines/>
        <w:spacing w:after="0" w:line="360" w:lineRule="auto"/>
        <w:ind w:firstLine="720"/>
        <w:jc w:val="center"/>
        <w:outlineLvl w:val="0"/>
        <w:rPr>
          <w:rFonts w:eastAsia="Times New Roman" w:cs="Times New Roman"/>
          <w:b/>
          <w:bCs/>
          <w:sz w:val="26"/>
          <w:szCs w:val="26"/>
          <w:lang w:val="vi-VN"/>
        </w:rPr>
      </w:pPr>
      <w:r w:rsidRPr="00BC21B0">
        <w:rPr>
          <w:rFonts w:eastAsia="Times New Roman" w:cs="Times New Roman"/>
          <w:b/>
          <w:bCs/>
          <w:sz w:val="26"/>
          <w:szCs w:val="26"/>
          <w:lang w:val="vi-VN"/>
        </w:rPr>
        <w:t>KHÁI QUÁT VỀ CHỦ NGHĨA MÁC – LÊNIN</w:t>
      </w:r>
      <w:bookmarkEnd w:id="0"/>
    </w:p>
    <w:p w:rsidR="00BC21B0" w:rsidRPr="00BC21B0" w:rsidRDefault="00BC21B0" w:rsidP="00BC21B0">
      <w:pPr>
        <w:spacing w:after="0" w:line="360" w:lineRule="auto"/>
        <w:ind w:firstLine="720"/>
        <w:rPr>
          <w:rFonts w:cs="Times New Roman"/>
          <w:sz w:val="26"/>
          <w:szCs w:val="26"/>
          <w:lang w:val="vi-VN"/>
        </w:rPr>
      </w:pPr>
    </w:p>
    <w:p w:rsidR="00BC21B0" w:rsidRPr="00BC21B0" w:rsidRDefault="00BC21B0" w:rsidP="00BC21B0">
      <w:pPr>
        <w:keepNext/>
        <w:keepLines/>
        <w:numPr>
          <w:ilvl w:val="0"/>
          <w:numId w:val="2"/>
        </w:numPr>
        <w:spacing w:after="0" w:line="360" w:lineRule="auto"/>
        <w:ind w:left="0" w:firstLine="720"/>
        <w:jc w:val="both"/>
        <w:outlineLvl w:val="1"/>
        <w:rPr>
          <w:rFonts w:eastAsia="Times New Roman" w:cs="Times New Roman"/>
          <w:b/>
          <w:bCs/>
          <w:sz w:val="26"/>
          <w:szCs w:val="26"/>
        </w:rPr>
      </w:pPr>
      <w:bookmarkStart w:id="6" w:name="_Toc2063813"/>
      <w:r w:rsidRPr="00BC21B0">
        <w:rPr>
          <w:rFonts w:eastAsia="Times New Roman" w:cs="Times New Roman"/>
          <w:b/>
          <w:bCs/>
          <w:sz w:val="26"/>
          <w:szCs w:val="26"/>
        </w:rPr>
        <w:t>C</w:t>
      </w:r>
      <w:r w:rsidRPr="00BC21B0">
        <w:rPr>
          <w:rFonts w:eastAsia="Times New Roman" w:cs="Times New Roman"/>
          <w:b/>
          <w:bCs/>
          <w:sz w:val="26"/>
          <w:szCs w:val="26"/>
          <w:lang w:val="vi-VN"/>
        </w:rPr>
        <w:t>hủ nghĩa Mác – Lênin</w:t>
      </w:r>
      <w:bookmarkEnd w:id="6"/>
      <w:r w:rsidRPr="00BC21B0">
        <w:rPr>
          <w:rFonts w:eastAsia="Times New Roman" w:cs="Times New Roman"/>
          <w:b/>
          <w:bCs/>
          <w:sz w:val="26"/>
          <w:szCs w:val="26"/>
        </w:rPr>
        <w:t xml:space="preserve"> và ba bộ phận cấu thành</w:t>
      </w:r>
    </w:p>
    <w:p w:rsidR="00BC21B0" w:rsidRPr="00BC21B0" w:rsidRDefault="00BC21B0" w:rsidP="00BC21B0">
      <w:pPr>
        <w:spacing w:after="0" w:line="360" w:lineRule="auto"/>
        <w:ind w:firstLine="720"/>
        <w:jc w:val="both"/>
        <w:rPr>
          <w:rFonts w:cs="Times New Roman"/>
          <w:sz w:val="26"/>
          <w:szCs w:val="26"/>
        </w:rPr>
      </w:pPr>
      <w:r w:rsidRPr="00BC21B0">
        <w:rPr>
          <w:rFonts w:cs="Times New Roman"/>
          <w:i/>
          <w:sz w:val="26"/>
          <w:szCs w:val="26"/>
        </w:rPr>
        <w:t>Chủ nghĩa Mác – Lênin</w:t>
      </w:r>
      <w:r w:rsidRPr="00BC21B0">
        <w:rPr>
          <w:rFonts w:cs="Times New Roman"/>
          <w:sz w:val="26"/>
          <w:szCs w:val="26"/>
        </w:rPr>
        <w:t xml:space="preserve"> là hệ thống các quan điểm và học thuyết khoa học do C. Mác và Ph. Ăngghen xây dựng, được V. I. 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khỏi mọi chế độ áp bức, bóc lột tiến tới giải phóng con người. </w:t>
      </w:r>
    </w:p>
    <w:p w:rsidR="00BC21B0" w:rsidRPr="00BC21B0" w:rsidRDefault="00BC21B0" w:rsidP="00BC21B0">
      <w:pPr>
        <w:spacing w:after="0" w:line="360" w:lineRule="auto"/>
        <w:ind w:firstLine="720"/>
        <w:jc w:val="both"/>
        <w:rPr>
          <w:rFonts w:cs="Times New Roman"/>
          <w:i/>
          <w:color w:val="333333"/>
          <w:sz w:val="26"/>
          <w:szCs w:val="26"/>
          <w:shd w:val="clear" w:color="auto" w:fill="FFFFFF"/>
        </w:rPr>
      </w:pPr>
      <w:r w:rsidRPr="00BC21B0">
        <w:rPr>
          <w:rFonts w:cs="Times New Roman"/>
          <w:i/>
          <w:color w:val="333333"/>
          <w:sz w:val="26"/>
          <w:szCs w:val="26"/>
          <w:shd w:val="clear" w:color="auto" w:fill="FFFFFF"/>
        </w:rPr>
        <w:t>Các Mác (5-5-1818/ 1883) tại TP. Tơ ri ơ, trong 1 gđinh trí thức nghèo( cha là luật sư) Mác quan tâm đến nghiên cứu triết học và văn học nhưng cha ông không cho phép điều đó vì không tin rằng ông sẽ sống sung túc trong tương lai nếu làm một học giả. Mác thông minh đỗ đạt,học luật tại trường ĐH tổng hợp, bảo vệ xuất sắc luận án tiến sĩ TH, sớm tgia PT CM</w:t>
      </w:r>
    </w:p>
    <w:p w:rsidR="00BC21B0" w:rsidRPr="00BC21B0" w:rsidRDefault="00BC21B0" w:rsidP="00BC21B0">
      <w:pPr>
        <w:spacing w:after="0" w:line="360" w:lineRule="auto"/>
        <w:ind w:firstLine="720"/>
        <w:jc w:val="both"/>
        <w:rPr>
          <w:rFonts w:cs="Times New Roman"/>
          <w:i/>
          <w:color w:val="333333"/>
          <w:sz w:val="26"/>
          <w:szCs w:val="26"/>
          <w:shd w:val="clear" w:color="auto" w:fill="FFFFFF"/>
        </w:rPr>
      </w:pPr>
      <w:r w:rsidRPr="00BC21B0">
        <w:rPr>
          <w:rFonts w:cs="Times New Roman"/>
          <w:i/>
          <w:color w:val="333333"/>
          <w:sz w:val="26"/>
          <w:szCs w:val="26"/>
          <w:shd w:val="clear" w:color="auto" w:fill="FFFFFF"/>
        </w:rPr>
        <w:t>Phơ-ri-đơ-rích Ăng-ghen (28-11-1820/1895)  trong một gia đình chủ xưởng dệt ở thành phố Bac men, miền Rê-na-ni, Vương quốc Phổ. Học hết tú tài, theo nghề kinh doanh thương mại. Cuối năm 1842, ông sang Anh và sống ở thành phố công nghiệp dệt Man-chét-xtơ.</w:t>
      </w:r>
    </w:p>
    <w:p w:rsidR="00BC21B0" w:rsidRPr="00BC21B0" w:rsidRDefault="00BC21B0" w:rsidP="00BC21B0">
      <w:pPr>
        <w:spacing w:after="0" w:line="360" w:lineRule="auto"/>
        <w:ind w:firstLine="720"/>
        <w:jc w:val="both"/>
        <w:rPr>
          <w:rFonts w:eastAsia="Times New Roman" w:cs="Times New Roman"/>
          <w:i/>
          <w:color w:val="333333"/>
          <w:sz w:val="26"/>
          <w:szCs w:val="26"/>
        </w:rPr>
      </w:pPr>
      <w:r w:rsidRPr="00BC21B0">
        <w:rPr>
          <w:rFonts w:eastAsia="Times New Roman" w:cs="Times New Roman"/>
          <w:i/>
          <w:color w:val="333333"/>
          <w:sz w:val="26"/>
          <w:szCs w:val="26"/>
        </w:rPr>
        <w:t>Lần đầu tiên Ph.Ăng-ghen gặp Các Mác là cuối tháng 11-1842, khi ông qua Anh thăm bộ biên tập tờ báo </w:t>
      </w:r>
      <w:r w:rsidRPr="00BC21B0">
        <w:rPr>
          <w:rFonts w:eastAsia="Times New Roman" w:cs="Times New Roman"/>
          <w:i/>
          <w:iCs/>
          <w:color w:val="333333"/>
          <w:sz w:val="26"/>
          <w:szCs w:val="26"/>
        </w:rPr>
        <w:t>Sông Ranh</w:t>
      </w:r>
      <w:r w:rsidRPr="00BC21B0">
        <w:rPr>
          <w:rFonts w:eastAsia="Times New Roman" w:cs="Times New Roman"/>
          <w:i/>
          <w:color w:val="333333"/>
          <w:sz w:val="26"/>
          <w:szCs w:val="26"/>
        </w:rPr>
        <w:t>. Trong lần gặp gỡ đầu tiên ấy, hai người còn tỏ ra khá dè dặt.</w:t>
      </w:r>
    </w:p>
    <w:p w:rsidR="00BC21B0" w:rsidRPr="00BC21B0" w:rsidRDefault="00BC21B0" w:rsidP="00BC21B0">
      <w:pPr>
        <w:shd w:val="clear" w:color="auto" w:fill="FFFFFF"/>
        <w:spacing w:after="0" w:line="360" w:lineRule="auto"/>
        <w:jc w:val="both"/>
        <w:textAlignment w:val="baseline"/>
        <w:rPr>
          <w:rFonts w:eastAsia="Times New Roman" w:cs="Times New Roman"/>
          <w:i/>
          <w:color w:val="333333"/>
          <w:sz w:val="26"/>
          <w:szCs w:val="26"/>
        </w:rPr>
      </w:pPr>
      <w:r w:rsidRPr="00BC21B0">
        <w:rPr>
          <w:rFonts w:eastAsia="Times New Roman" w:cs="Times New Roman"/>
          <w:i/>
          <w:color w:val="333333"/>
          <w:sz w:val="26"/>
          <w:szCs w:val="26"/>
        </w:rPr>
        <w:t xml:space="preserve">Suốt cuộc đời Các Mác đã được Ăng-ghen hy sinh, giúp đỡ cả gia đình ông về vật chất cũng như tinh thần. Nếu không có sự giúp đỡ hết lòng của Ăng-ghen thì Các Mác khó có điều kiện vật chất để hoàn thành những tác phẩm đồ sộ của mình. Vì dành hết tâm lực cho sự nghiệp cách mạng nên gia đình Mác gặp rất nhiều khó khăn, túng thiếu trong cuộc sống. Những lúc ấy, Ăng-ghen luôn là người tận tình giúp đỡ Mác. </w:t>
      </w:r>
    </w:p>
    <w:p w:rsidR="00BC21B0" w:rsidRPr="00BC21B0" w:rsidRDefault="00BC21B0" w:rsidP="00BC21B0">
      <w:pPr>
        <w:shd w:val="clear" w:color="auto" w:fill="FFFFFF"/>
        <w:spacing w:after="0" w:line="360" w:lineRule="auto"/>
        <w:ind w:firstLine="720"/>
        <w:jc w:val="both"/>
        <w:textAlignment w:val="baseline"/>
        <w:rPr>
          <w:rFonts w:eastAsia="Times New Roman" w:cs="Times New Roman"/>
          <w:i/>
          <w:color w:val="333333"/>
          <w:sz w:val="26"/>
          <w:szCs w:val="26"/>
        </w:rPr>
      </w:pPr>
      <w:r w:rsidRPr="00BC21B0">
        <w:rPr>
          <w:rFonts w:eastAsia="Times New Roman" w:cs="Times New Roman"/>
          <w:i/>
          <w:color w:val="333333"/>
          <w:sz w:val="26"/>
          <w:szCs w:val="26"/>
        </w:rPr>
        <w:lastRenderedPageBreak/>
        <w:t>Những năm tiếp theo, Các Mác vẫn luôn ở vào cảnh túng thiếu, thậm chí có lúc không mua đủ bánh mì ăn hằng ngày. Để bạn hoàn thành sự nghiệp, Ăng-ghen đã cam chịu làm thư ký trong hãng buôn của cha mình (một công việc mà ông vô cùng chán ghét) suốt 20 năm để lấy tiền giúp Mác. Vì quá khó khăn, trong thời gian viết bộ “Tư bản”, Mác còn phải viết bài cho các báo để có tiền chi tiêu. Rất nhiều đêm, Ăng-ghen thức đến tận 2 giờ sáng viết bài thay Mác để đăng kịp các số báo mà Mác cộng tác. Những bài báo đó của Ăng-ghen luôn có nội dung khoa học sâu sắc, hấp dẫn độc giả và đều mang tên Mác. Cũng vì để Mác có thời gian viết bộ “Tư bản” nên tất cả gánh nặng của cuộc đấu tranh chống những trào lưu thù địch với chủ nghĩa Mác đều trút lên vai Ăng-ghen. Tiêu biểu là cuộc luận chiến chống Đuy-rinh. Trong các bài viết, Ăng-ghen đã phân tích những vấn đề quan trọng nhất của triết học, của khoa học tự nhiên và xã hội. Với nội dung khoa học sâu sắc, lý lẽ sắc bén, Ăng-ghen đã đập tan sự xuyên tạc của Đuy-rinh, bảo vệ sự trong sáng của chủ nghĩa Mác. </w:t>
      </w:r>
    </w:p>
    <w:p w:rsidR="00BC21B0" w:rsidRPr="00BC21B0" w:rsidRDefault="00BC21B0" w:rsidP="00BC21B0">
      <w:pPr>
        <w:shd w:val="clear" w:color="auto" w:fill="FFFFFF"/>
        <w:spacing w:after="0" w:line="360" w:lineRule="auto"/>
        <w:jc w:val="both"/>
        <w:textAlignment w:val="baseline"/>
        <w:rPr>
          <w:rFonts w:eastAsia="Times New Roman" w:cs="Times New Roman"/>
          <w:i/>
          <w:color w:val="333333"/>
          <w:sz w:val="26"/>
          <w:szCs w:val="26"/>
        </w:rPr>
      </w:pPr>
      <w:r w:rsidRPr="00BC21B0">
        <w:rPr>
          <w:rFonts w:eastAsia="Times New Roman" w:cs="Times New Roman"/>
          <w:i/>
          <w:color w:val="333333"/>
          <w:sz w:val="26"/>
          <w:szCs w:val="26"/>
        </w:rPr>
        <w:t>Ngày 14-3-1883, Các Mác qua đời khi công trình khoa học đồ sộ nhất của ông là bộ “Tư bản” mới xuất bản được quyển I, còn lại là hàng nghìn trang bản thảo với chi chít những dòng chữ rất khó đọc và rất nhiều những chú thích, ký hiệu cần trích dẫn nhưng chưa ghi rõ nguồn gốc.</w:t>
      </w:r>
    </w:p>
    <w:p w:rsidR="00BC21B0" w:rsidRPr="00BC21B0" w:rsidRDefault="00BC21B0" w:rsidP="00BC21B0">
      <w:pPr>
        <w:shd w:val="clear" w:color="auto" w:fill="FFFFFF"/>
        <w:spacing w:after="0" w:line="360" w:lineRule="auto"/>
        <w:ind w:firstLine="720"/>
        <w:jc w:val="both"/>
        <w:textAlignment w:val="baseline"/>
        <w:rPr>
          <w:rFonts w:eastAsia="Times New Roman" w:cs="Times New Roman"/>
          <w:i/>
          <w:color w:val="333333"/>
          <w:sz w:val="26"/>
          <w:szCs w:val="26"/>
        </w:rPr>
      </w:pPr>
      <w:r w:rsidRPr="00BC21B0">
        <w:rPr>
          <w:rFonts w:eastAsia="Times New Roman" w:cs="Times New Roman"/>
          <w:i/>
          <w:color w:val="333333"/>
          <w:sz w:val="26"/>
          <w:szCs w:val="26"/>
          <w:shd w:val="clear" w:color="auto" w:fill="FFFFFF"/>
        </w:rPr>
        <w:t>Để chỉnh lý xuất bản di cảo quý báu của Các Mác, Ăng-ghen đã làm việc mất 12 năm. Đây là sự giúp đỡ về lý luận lớn nhất trong những năm cuối đời của ông đối với phong trào công nhân quốc tế</w:t>
      </w:r>
    </w:p>
    <w:p w:rsidR="00BC21B0" w:rsidRPr="00BC21B0" w:rsidRDefault="00BC21B0" w:rsidP="00BC21B0">
      <w:pPr>
        <w:spacing w:after="0" w:line="360" w:lineRule="auto"/>
        <w:ind w:firstLine="720"/>
        <w:jc w:val="both"/>
        <w:rPr>
          <w:rFonts w:cs="Times New Roman"/>
          <w:sz w:val="26"/>
          <w:szCs w:val="26"/>
        </w:rPr>
      </w:pPr>
      <w:r w:rsidRPr="00BC21B0">
        <w:rPr>
          <w:rFonts w:cs="Times New Roman"/>
          <w:sz w:val="26"/>
          <w:szCs w:val="26"/>
        </w:rPr>
        <w:t xml:space="preserve">Chủ nghĩa Mác – Lênin được cấu thành từ ba bộ phận cơ bản có mối quan hệ mật thiết với nhau, đó là: </w:t>
      </w:r>
      <w:r w:rsidRPr="00BC21B0">
        <w:rPr>
          <w:rFonts w:cs="Times New Roman"/>
          <w:i/>
          <w:sz w:val="26"/>
          <w:szCs w:val="26"/>
        </w:rPr>
        <w:t xml:space="preserve">Triết học Mác – Lênin, Kinh tế chính trị Mác – Lênin và Chủ nghĩa xã hội khoa học. </w:t>
      </w:r>
    </w:p>
    <w:p w:rsidR="00BC21B0" w:rsidRPr="00BC21B0" w:rsidRDefault="00BC21B0" w:rsidP="00BC21B0">
      <w:pPr>
        <w:spacing w:after="0" w:line="360" w:lineRule="auto"/>
        <w:ind w:firstLine="720"/>
        <w:jc w:val="both"/>
        <w:rPr>
          <w:rFonts w:cs="Times New Roman"/>
          <w:sz w:val="26"/>
          <w:szCs w:val="26"/>
        </w:rPr>
      </w:pPr>
      <w:r w:rsidRPr="00BC21B0">
        <w:rPr>
          <w:rFonts w:cs="Times New Roman"/>
          <w:i/>
          <w:sz w:val="26"/>
          <w:szCs w:val="26"/>
        </w:rPr>
        <w:t>- Triết học Mác – Lênin</w:t>
      </w:r>
      <w:r w:rsidRPr="00BC21B0">
        <w:rPr>
          <w:rFonts w:cs="Times New Roman"/>
          <w:sz w:val="26"/>
          <w:szCs w:val="26"/>
          <w:lang w:val="vi-VN"/>
        </w:rPr>
        <w:t>(bao gồm chủ nghĩa duy vật biện chứng và chủ nghĩa duy vật lịch sử) là khoa học về những quy luật chung nhất của tự nhiên, xã hội và tư duy. Triết học Mác - Lênin đem lại cho con người thế giới quan khoa học và phương pháp luận đúng đắn để nhận thức và cải tạo thế giới</w:t>
      </w:r>
      <w:r w:rsidRPr="00BC21B0">
        <w:rPr>
          <w:rFonts w:cs="Times New Roman"/>
          <w:sz w:val="26"/>
          <w:szCs w:val="26"/>
        </w:rPr>
        <w:t xml:space="preserve">. </w:t>
      </w:r>
    </w:p>
    <w:p w:rsidR="00BC21B0" w:rsidRPr="00BC21B0" w:rsidRDefault="00BC21B0" w:rsidP="00BC21B0">
      <w:pPr>
        <w:spacing w:after="0" w:line="360" w:lineRule="auto"/>
        <w:ind w:firstLine="720"/>
        <w:jc w:val="both"/>
        <w:rPr>
          <w:rFonts w:cs="Times New Roman"/>
          <w:i/>
          <w:sz w:val="26"/>
          <w:szCs w:val="26"/>
        </w:rPr>
      </w:pPr>
      <w:r w:rsidRPr="00BC21B0">
        <w:rPr>
          <w:rFonts w:cs="Times New Roman"/>
          <w:i/>
          <w:sz w:val="26"/>
          <w:szCs w:val="26"/>
        </w:rPr>
        <w:t xml:space="preserve">- </w:t>
      </w:r>
      <w:r w:rsidRPr="00BC21B0">
        <w:rPr>
          <w:rFonts w:cs="Times New Roman"/>
          <w:i/>
          <w:sz w:val="26"/>
          <w:szCs w:val="26"/>
          <w:lang w:val="vi-VN"/>
        </w:rPr>
        <w:t>Kinh tế chính trị Mác – Lênin</w:t>
      </w:r>
      <w:r w:rsidRPr="00BC21B0">
        <w:rPr>
          <w:rFonts w:cs="Times New Roman"/>
          <w:sz w:val="26"/>
          <w:szCs w:val="26"/>
          <w:lang w:val="vi-VN"/>
        </w:rPr>
        <w:t xml:space="preserve">là khoa học nghiên cứu phương thức sản xuất tư bản chủ nghĩa, chỉ rõ bản chất bóc lột của quan hệ sản xuất tư bản chủ nghĩa; những quy luật </w:t>
      </w:r>
      <w:r w:rsidRPr="00BC21B0">
        <w:rPr>
          <w:rFonts w:cs="Times New Roman"/>
          <w:sz w:val="26"/>
          <w:szCs w:val="26"/>
          <w:lang w:val="vi-VN"/>
        </w:rPr>
        <w:lastRenderedPageBreak/>
        <w:t xml:space="preserve">kinh tế chủ yếu hình thành, phát triển và đưa chủ nghĩa tư bản tới chỗ diệt vong; những quy luật phát triển của quan hệ sản xuất xã hội chủ nghĩa. </w:t>
      </w:r>
    </w:p>
    <w:p w:rsidR="00BC21B0" w:rsidRPr="00BC21B0" w:rsidRDefault="00BC21B0" w:rsidP="00BC21B0">
      <w:pPr>
        <w:spacing w:after="0" w:line="360" w:lineRule="auto"/>
        <w:ind w:firstLine="720"/>
        <w:jc w:val="both"/>
        <w:rPr>
          <w:rFonts w:eastAsia="Times New Roman" w:cs="Times New Roman"/>
          <w:sz w:val="26"/>
          <w:szCs w:val="26"/>
        </w:rPr>
      </w:pPr>
      <w:r w:rsidRPr="00BC21B0">
        <w:rPr>
          <w:rFonts w:eastAsia="Times New Roman" w:cs="Times New Roman"/>
          <w:i/>
          <w:sz w:val="26"/>
          <w:szCs w:val="26"/>
        </w:rPr>
        <w:t xml:space="preserve">- </w:t>
      </w:r>
      <w:r w:rsidRPr="00BC21B0">
        <w:rPr>
          <w:rFonts w:eastAsia="Times New Roman" w:cs="Times New Roman"/>
          <w:i/>
          <w:sz w:val="26"/>
          <w:szCs w:val="26"/>
          <w:lang w:val="vi-VN"/>
        </w:rPr>
        <w:t>Chủ nghĩa xã hội khoa học</w:t>
      </w:r>
      <w:r w:rsidRPr="00BC21B0">
        <w:rPr>
          <w:rFonts w:eastAsia="Times New Roman" w:cs="Times New Roman"/>
          <w:sz w:val="26"/>
          <w:szCs w:val="26"/>
          <w:lang w:val="vi-VN"/>
        </w:rPr>
        <w:t>nghiên cứu những quy luật chuyển biến từ xã hội tư bản chủ nghĩa lên xã hội xã hội chủ nghĩa và phương hướng</w:t>
      </w:r>
      <w:r w:rsidRPr="00BC21B0">
        <w:rPr>
          <w:rFonts w:eastAsia="Times New Roman" w:cs="Times New Roman"/>
          <w:sz w:val="26"/>
          <w:szCs w:val="26"/>
        </w:rPr>
        <w:t xml:space="preserve"> để </w:t>
      </w:r>
      <w:r w:rsidRPr="00BC21B0">
        <w:rPr>
          <w:rFonts w:eastAsia="Times New Roman" w:cs="Times New Roman"/>
          <w:sz w:val="26"/>
          <w:szCs w:val="26"/>
          <w:lang w:val="vi-VN"/>
        </w:rPr>
        <w:t>giai cấp vô sản và nhân dân lao động</w:t>
      </w:r>
      <w:r w:rsidRPr="00BC21B0">
        <w:rPr>
          <w:rFonts w:eastAsia="Times New Roman" w:cs="Times New Roman"/>
          <w:sz w:val="26"/>
          <w:szCs w:val="26"/>
        </w:rPr>
        <w:t xml:space="preserve"> thực hiện</w:t>
      </w:r>
      <w:r w:rsidRPr="00BC21B0">
        <w:rPr>
          <w:rFonts w:eastAsia="Times New Roman" w:cs="Times New Roman"/>
          <w:sz w:val="26"/>
          <w:szCs w:val="26"/>
          <w:lang w:val="vi-VN"/>
        </w:rPr>
        <w:t xml:space="preserve"> xây dựng xã hội mới. </w:t>
      </w:r>
    </w:p>
    <w:p w:rsidR="00BC21B0" w:rsidRPr="00BC21B0" w:rsidRDefault="00BC21B0" w:rsidP="00BC21B0">
      <w:pPr>
        <w:spacing w:after="0" w:line="360" w:lineRule="auto"/>
        <w:ind w:firstLine="720"/>
        <w:jc w:val="both"/>
        <w:rPr>
          <w:rFonts w:eastAsia="Times New Roman" w:cs="Times New Roman"/>
          <w:sz w:val="26"/>
          <w:szCs w:val="26"/>
        </w:rPr>
      </w:pPr>
      <w:r w:rsidRPr="00BC21B0">
        <w:rPr>
          <w:rFonts w:eastAsia="Times New Roman" w:cs="Times New Roman"/>
          <w:sz w:val="26"/>
          <w:szCs w:val="26"/>
        </w:rPr>
        <w:t xml:space="preserve">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rsidR="00BC21B0" w:rsidRPr="00BC21B0" w:rsidRDefault="00BC21B0" w:rsidP="00BC21B0">
      <w:pPr>
        <w:keepNext/>
        <w:keepLines/>
        <w:spacing w:after="0" w:line="360" w:lineRule="auto"/>
        <w:ind w:firstLine="720"/>
        <w:jc w:val="both"/>
        <w:outlineLvl w:val="1"/>
        <w:rPr>
          <w:rFonts w:eastAsia="Times New Roman" w:cs="Times New Roman"/>
          <w:sz w:val="26"/>
          <w:szCs w:val="26"/>
          <w:lang w:val="vi-VN"/>
        </w:rPr>
      </w:pPr>
      <w:bookmarkStart w:id="7" w:name="_Toc2063814"/>
      <w:r w:rsidRPr="00BC21B0">
        <w:rPr>
          <w:rFonts w:eastAsia="Times New Roman" w:cs="Times New Roman"/>
          <w:b/>
          <w:bCs/>
          <w:sz w:val="26"/>
          <w:szCs w:val="26"/>
          <w:lang w:val="vi-VN"/>
        </w:rPr>
        <w:t>2. Một số nội dung cơ bản của chủ nghĩa Mác - Lênin</w:t>
      </w:r>
      <w:bookmarkEnd w:id="7"/>
    </w:p>
    <w:p w:rsidR="00BC21B0" w:rsidRPr="00BC21B0" w:rsidRDefault="00BC21B0" w:rsidP="00BC21B0">
      <w:pPr>
        <w:keepNext/>
        <w:keepLines/>
        <w:spacing w:after="0" w:line="360" w:lineRule="auto"/>
        <w:ind w:firstLine="720"/>
        <w:jc w:val="both"/>
        <w:outlineLvl w:val="2"/>
        <w:rPr>
          <w:rFonts w:eastAsia="Times New Roman" w:cs="Times New Roman"/>
          <w:b/>
          <w:bCs/>
          <w:sz w:val="26"/>
          <w:szCs w:val="26"/>
        </w:rPr>
      </w:pPr>
      <w:bookmarkStart w:id="8" w:name="_Toc2063815"/>
      <w:r w:rsidRPr="00BC21B0">
        <w:rPr>
          <w:rFonts w:eastAsia="Times New Roman" w:cs="Times New Roman"/>
          <w:b/>
          <w:bCs/>
          <w:sz w:val="26"/>
          <w:szCs w:val="26"/>
          <w:lang w:val="vi-VN"/>
        </w:rPr>
        <w:t>2.1. Triết học Mác – Lênin</w:t>
      </w:r>
      <w:bookmarkEnd w:id="8"/>
    </w:p>
    <w:p w:rsidR="00BC21B0" w:rsidRPr="00BC21B0" w:rsidRDefault="00BC21B0" w:rsidP="00BC21B0">
      <w:pPr>
        <w:spacing w:after="0" w:line="360" w:lineRule="auto"/>
        <w:ind w:firstLine="720"/>
        <w:jc w:val="both"/>
        <w:rPr>
          <w:rFonts w:cs="Times New Roman"/>
          <w:sz w:val="26"/>
          <w:szCs w:val="26"/>
        </w:rPr>
      </w:pPr>
      <w:r w:rsidRPr="00BC21B0">
        <w:rPr>
          <w:rFonts w:cs="Times New Roman"/>
          <w:sz w:val="26"/>
          <w:szCs w:val="26"/>
          <w:lang w:val="vi-VN"/>
        </w:rPr>
        <w:t xml:space="preserve">Triết học Mác </w:t>
      </w:r>
      <w:r w:rsidRPr="00BC21B0">
        <w:rPr>
          <w:rFonts w:cs="Times New Roman"/>
          <w:sz w:val="26"/>
          <w:szCs w:val="26"/>
        </w:rPr>
        <w:t xml:space="preserve">là trường phái triết học duy vật biện chứng, </w:t>
      </w:r>
      <w:r w:rsidRPr="00BC21B0">
        <w:rPr>
          <w:rFonts w:cs="Times New Roman"/>
          <w:sz w:val="26"/>
          <w:szCs w:val="26"/>
          <w:lang w:val="vi-VN"/>
        </w:rPr>
        <w:t xml:space="preserve">ra đời vào những năm 40 </w:t>
      </w:r>
      <w:r w:rsidRPr="00BC21B0">
        <w:rPr>
          <w:rFonts w:cs="Times New Roman"/>
          <w:sz w:val="26"/>
          <w:szCs w:val="26"/>
        </w:rPr>
        <w:t xml:space="preserve">của </w:t>
      </w:r>
      <w:r w:rsidRPr="00BC21B0">
        <w:rPr>
          <w:rFonts w:cs="Times New Roman"/>
          <w:sz w:val="26"/>
          <w:szCs w:val="26"/>
          <w:lang w:val="vi-VN"/>
        </w:rPr>
        <w:t xml:space="preserve">thế kỉ </w:t>
      </w:r>
      <w:r w:rsidRPr="00BC21B0">
        <w:rPr>
          <w:rFonts w:cs="Times New Roman"/>
          <w:sz w:val="26"/>
          <w:szCs w:val="26"/>
        </w:rPr>
        <w:t xml:space="preserve">XIX, </w:t>
      </w:r>
      <w:r w:rsidRPr="00BC21B0">
        <w:rPr>
          <w:rFonts w:cs="Times New Roman"/>
          <w:sz w:val="26"/>
          <w:szCs w:val="26"/>
          <w:lang w:val="vi-VN"/>
        </w:rPr>
        <w:t>Trong Triết học Mác - Lênin, các quan điểm duy vật về tự nhiên, xã hội</w:t>
      </w:r>
      <w:r w:rsidRPr="00BC21B0">
        <w:rPr>
          <w:rFonts w:cs="Times New Roman"/>
          <w:sz w:val="26"/>
          <w:szCs w:val="26"/>
        </w:rPr>
        <w:t xml:space="preserve"> và tư duy</w:t>
      </w:r>
      <w:r w:rsidRPr="00BC21B0">
        <w:rPr>
          <w:rFonts w:cs="Times New Roman"/>
          <w:sz w:val="26"/>
          <w:szCs w:val="26"/>
          <w:lang w:val="vi-VN"/>
        </w:rPr>
        <w:t>, các nguyên lý</w:t>
      </w:r>
      <w:r w:rsidRPr="00BC21B0">
        <w:rPr>
          <w:rFonts w:cs="Times New Roman"/>
          <w:sz w:val="26"/>
          <w:szCs w:val="26"/>
        </w:rPr>
        <w:t>, quy luật, phạm trù</w:t>
      </w:r>
      <w:r w:rsidRPr="00BC21B0">
        <w:rPr>
          <w:rFonts w:cs="Times New Roman"/>
          <w:sz w:val="26"/>
          <w:szCs w:val="26"/>
          <w:lang w:val="vi-VN"/>
        </w:rPr>
        <w:t xml:space="preserve"> của chủ nghĩa duy vật biện chứng gắn bó hết sức chặt chẽ với nhau thành một hệ thống lý luận thống nhất </w:t>
      </w:r>
      <w:r w:rsidRPr="00BC21B0">
        <w:rPr>
          <w:rFonts w:cs="Times New Roman"/>
          <w:sz w:val="26"/>
          <w:szCs w:val="26"/>
        </w:rPr>
        <w:t>với n</w:t>
      </w:r>
      <w:r w:rsidRPr="00BC21B0">
        <w:rPr>
          <w:rFonts w:cs="Times New Roman"/>
          <w:sz w:val="26"/>
          <w:szCs w:val="26"/>
          <w:lang w:val="vi-VN"/>
        </w:rPr>
        <w:t xml:space="preserve">hững nội dung cơ bản </w:t>
      </w:r>
      <w:r w:rsidRPr="00BC21B0">
        <w:rPr>
          <w:rFonts w:cs="Times New Roman"/>
          <w:sz w:val="26"/>
          <w:szCs w:val="26"/>
        </w:rPr>
        <w:t>gồm:</w:t>
      </w:r>
    </w:p>
    <w:p w:rsidR="00BC21B0" w:rsidRPr="00BC21B0" w:rsidRDefault="00BC21B0" w:rsidP="00BC21B0">
      <w:pPr>
        <w:shd w:val="clear" w:color="auto" w:fill="FFFFFF"/>
        <w:spacing w:after="0" w:line="360" w:lineRule="auto"/>
        <w:ind w:firstLine="720"/>
        <w:jc w:val="both"/>
        <w:textAlignment w:val="baseline"/>
        <w:rPr>
          <w:rFonts w:eastAsia="Times New Roman" w:cs="Times New Roman"/>
          <w:sz w:val="26"/>
          <w:szCs w:val="26"/>
        </w:rPr>
      </w:pPr>
      <w:r w:rsidRPr="00BC21B0">
        <w:rPr>
          <w:rFonts w:eastAsia="Times New Roman" w:cs="Times New Roman"/>
          <w:sz w:val="26"/>
          <w:szCs w:val="26"/>
        </w:rPr>
        <w:t xml:space="preserve">- </w:t>
      </w:r>
      <w:r w:rsidRPr="00BC21B0">
        <w:rPr>
          <w:rFonts w:eastAsia="Times New Roman" w:cs="Times New Roman"/>
          <w:i/>
          <w:sz w:val="26"/>
          <w:szCs w:val="26"/>
        </w:rPr>
        <w:t>Chủ nghĩa duy vật biện chứng</w:t>
      </w:r>
      <w:r w:rsidRPr="00BC21B0">
        <w:rPr>
          <w:rFonts w:eastAsia="Times New Roman" w:cs="Times New Roman"/>
          <w:sz w:val="26"/>
          <w:szCs w:val="26"/>
        </w:rPr>
        <w:t xml:space="preserve">: </w:t>
      </w:r>
    </w:p>
    <w:p w:rsidR="00BC21B0" w:rsidRPr="00BC21B0" w:rsidRDefault="00BC21B0" w:rsidP="00BC21B0">
      <w:pPr>
        <w:shd w:val="clear" w:color="auto" w:fill="FFFFFF"/>
        <w:spacing w:after="0" w:line="360" w:lineRule="auto"/>
        <w:ind w:firstLine="720"/>
        <w:jc w:val="both"/>
        <w:textAlignment w:val="baseline"/>
        <w:rPr>
          <w:rFonts w:eastAsia="Times New Roman" w:cs="Times New Roman"/>
          <w:sz w:val="26"/>
          <w:szCs w:val="26"/>
        </w:rPr>
      </w:pPr>
      <w:r w:rsidRPr="00BC21B0">
        <w:rPr>
          <w:rFonts w:eastAsia="Times New Roman" w:cs="Times New Roman"/>
          <w:sz w:val="26"/>
          <w:szCs w:val="26"/>
        </w:rPr>
        <w:t>+ Vật chất và ý thức, mối quan hệ biện chứng giữa vật chất và ý thức</w:t>
      </w:r>
    </w:p>
    <w:p w:rsidR="00BC21B0" w:rsidRPr="00BC21B0" w:rsidRDefault="00BC21B0" w:rsidP="00BC21B0">
      <w:pPr>
        <w:shd w:val="clear" w:color="auto" w:fill="FFFFFF"/>
        <w:spacing w:after="0" w:line="360" w:lineRule="auto"/>
        <w:ind w:firstLine="720"/>
        <w:jc w:val="both"/>
        <w:textAlignment w:val="baseline"/>
        <w:rPr>
          <w:rFonts w:eastAsia="Times New Roman" w:cs="Times New Roman"/>
          <w:sz w:val="26"/>
          <w:szCs w:val="26"/>
        </w:rPr>
      </w:pPr>
      <w:r w:rsidRPr="00BC21B0">
        <w:rPr>
          <w:rFonts w:eastAsia="Times New Roman" w:cs="Times New Roman"/>
          <w:sz w:val="26"/>
          <w:szCs w:val="26"/>
        </w:rPr>
        <w:t>Chủ nghĩa Mác- Lênin quan điểm bản chất thế giới là vật chất</w:t>
      </w:r>
    </w:p>
    <w:p w:rsidR="00BC21B0" w:rsidRPr="00BC21B0" w:rsidRDefault="00BC21B0" w:rsidP="00BC21B0">
      <w:pPr>
        <w:shd w:val="clear" w:color="auto" w:fill="FFFFFF"/>
        <w:spacing w:after="0" w:line="360" w:lineRule="auto"/>
        <w:ind w:firstLine="720"/>
        <w:jc w:val="both"/>
        <w:textAlignment w:val="baseline"/>
        <w:rPr>
          <w:rFonts w:eastAsia="Times New Roman" w:cs="Times New Roman"/>
          <w:sz w:val="26"/>
          <w:szCs w:val="26"/>
          <w:lang w:val="vi-VN"/>
        </w:rPr>
      </w:pPr>
      <w:r w:rsidRPr="00BC21B0">
        <w:rPr>
          <w:rFonts w:eastAsia="Times New Roman" w:cs="Times New Roman"/>
          <w:i/>
          <w:sz w:val="26"/>
          <w:szCs w:val="26"/>
        </w:rPr>
        <w:t>Định nghĩa vật chất của Lênin:</w:t>
      </w:r>
      <w:r w:rsidRPr="00BC21B0">
        <w:rPr>
          <w:rFonts w:eastAsia="Times New Roman" w:cs="Times New Roman"/>
          <w:sz w:val="26"/>
          <w:szCs w:val="26"/>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rsidR="00BC21B0" w:rsidRPr="00BC21B0" w:rsidRDefault="00BC21B0" w:rsidP="00BC21B0">
      <w:pPr>
        <w:shd w:val="clear" w:color="auto" w:fill="FFFFFF"/>
        <w:spacing w:after="0" w:line="360" w:lineRule="auto"/>
        <w:ind w:firstLine="720"/>
        <w:jc w:val="both"/>
        <w:textAlignment w:val="baseline"/>
        <w:rPr>
          <w:rFonts w:eastAsia="Times New Roman" w:cs="Times New Roman"/>
          <w:sz w:val="26"/>
          <w:szCs w:val="26"/>
        </w:rPr>
      </w:pPr>
      <w:r w:rsidRPr="00BC21B0">
        <w:rPr>
          <w:rFonts w:eastAsia="Times New Roman" w:cs="Times New Roman"/>
          <w:sz w:val="26"/>
          <w:szCs w:val="26"/>
        </w:rPr>
        <w:t xml:space="preserve">Phương thức tồn tại của vật chất là vận động (có 5 hình thức vận động), vật chất vận động trong không gian và thời gian. </w:t>
      </w:r>
    </w:p>
    <w:p w:rsidR="00BC21B0" w:rsidRPr="00BC21B0" w:rsidRDefault="00BC21B0" w:rsidP="00BC21B0">
      <w:pPr>
        <w:shd w:val="clear" w:color="auto" w:fill="FFFFFF"/>
        <w:spacing w:after="0" w:line="360" w:lineRule="auto"/>
        <w:ind w:firstLine="720"/>
        <w:jc w:val="both"/>
        <w:textAlignment w:val="baseline"/>
        <w:rPr>
          <w:rFonts w:eastAsia="Times New Roman" w:cs="Times New Roman"/>
          <w:sz w:val="26"/>
          <w:szCs w:val="26"/>
          <w:lang w:val="vi-VN"/>
        </w:rPr>
      </w:pPr>
      <w:r w:rsidRPr="00BC21B0">
        <w:rPr>
          <w:rFonts w:eastAsia="Times New Roman" w:cs="Times New Roman"/>
          <w:i/>
          <w:sz w:val="26"/>
          <w:szCs w:val="26"/>
          <w:lang w:val="vi-VN"/>
        </w:rPr>
        <w:t>Ý thức</w:t>
      </w:r>
      <w:r w:rsidRPr="00BC21B0">
        <w:rPr>
          <w:rFonts w:eastAsia="Times New Roman" w:cs="Times New Roman"/>
          <w:sz w:val="26"/>
          <w:szCs w:val="26"/>
          <w:lang w:val="vi-VN"/>
        </w:rPr>
        <w:t xml:space="preserve"> là sự phản ánh </w:t>
      </w:r>
      <w:r w:rsidRPr="00BC21B0">
        <w:rPr>
          <w:rFonts w:eastAsia="Times New Roman" w:cs="Times New Roman"/>
          <w:sz w:val="26"/>
          <w:szCs w:val="26"/>
        </w:rPr>
        <w:t>thế giới</w:t>
      </w:r>
      <w:r w:rsidRPr="00BC21B0">
        <w:rPr>
          <w:rFonts w:eastAsia="Times New Roman" w:cs="Times New Roman"/>
          <w:sz w:val="26"/>
          <w:szCs w:val="26"/>
          <w:lang w:val="vi-VN"/>
        </w:rPr>
        <w:t xml:space="preserve"> khách quan vào trong bộ não người một cách năng động, sáng tạo. </w:t>
      </w:r>
    </w:p>
    <w:p w:rsidR="00BC21B0" w:rsidRPr="00BC21B0" w:rsidRDefault="00BC21B0" w:rsidP="00BC21B0">
      <w:pPr>
        <w:shd w:val="clear" w:color="auto" w:fill="FFFFFF"/>
        <w:spacing w:after="0" w:line="360" w:lineRule="auto"/>
        <w:ind w:firstLine="720"/>
        <w:jc w:val="both"/>
        <w:textAlignment w:val="baseline"/>
        <w:rPr>
          <w:rFonts w:eastAsia="Times New Roman" w:cs="Times New Roman"/>
          <w:sz w:val="26"/>
          <w:szCs w:val="26"/>
        </w:rPr>
      </w:pPr>
      <w:r w:rsidRPr="00BC21B0">
        <w:rPr>
          <w:rFonts w:eastAsia="Times New Roman" w:cs="Times New Roman"/>
          <w:sz w:val="26"/>
          <w:szCs w:val="26"/>
        </w:rPr>
        <w:t xml:space="preserve">Giữa vật chất và ý thức có mối quan hệ biện chứng,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rsidR="00BC21B0" w:rsidRPr="00BC21B0" w:rsidRDefault="00BC21B0" w:rsidP="00BC21B0">
      <w:pPr>
        <w:shd w:val="clear" w:color="auto" w:fill="FFFFFF"/>
        <w:spacing w:after="0" w:line="360" w:lineRule="auto"/>
        <w:ind w:firstLine="720"/>
        <w:jc w:val="both"/>
        <w:textAlignment w:val="baseline"/>
        <w:rPr>
          <w:rFonts w:eastAsia="Times New Roman" w:cs="Times New Roman"/>
          <w:sz w:val="26"/>
          <w:szCs w:val="26"/>
        </w:rPr>
      </w:pPr>
      <w:r w:rsidRPr="00BC21B0">
        <w:rPr>
          <w:rFonts w:eastAsia="Times New Roman" w:cs="Times New Roman"/>
          <w:sz w:val="26"/>
          <w:szCs w:val="26"/>
        </w:rPr>
        <w:lastRenderedPageBreak/>
        <w:t xml:space="preserve">+ Phép biện chứng duy vật: </w:t>
      </w:r>
    </w:p>
    <w:p w:rsidR="00BC21B0" w:rsidRPr="00BC21B0" w:rsidRDefault="00BC21B0" w:rsidP="00BC21B0">
      <w:pPr>
        <w:shd w:val="clear" w:color="auto" w:fill="FFFFFF"/>
        <w:spacing w:after="0" w:line="360" w:lineRule="auto"/>
        <w:ind w:firstLine="720"/>
        <w:jc w:val="both"/>
        <w:textAlignment w:val="baseline"/>
        <w:rPr>
          <w:rFonts w:eastAsia="Times New Roman" w:cs="Times New Roman"/>
          <w:sz w:val="26"/>
          <w:szCs w:val="26"/>
        </w:rPr>
      </w:pPr>
      <w:r w:rsidRPr="00BC21B0">
        <w:rPr>
          <w:rFonts w:eastAsia="Times New Roman" w:cs="Times New Roman"/>
          <w:sz w:val="26"/>
          <w:szCs w:val="26"/>
        </w:rPr>
        <w:t xml:space="preserve">Nguyên lý về mối liên hệ phổ biến chỉ ra rằng: các sự vật, hiện tượng, các quá trình khác nhau vừa tồn tại độc lập, vừa quy định, tác động qua lại, chuyển hóa lẫn nhau. </w:t>
      </w:r>
    </w:p>
    <w:p w:rsidR="00BC21B0" w:rsidRPr="00BC21B0" w:rsidRDefault="00BC21B0" w:rsidP="00BC21B0">
      <w:pPr>
        <w:shd w:val="clear" w:color="auto" w:fill="FFFFFF"/>
        <w:spacing w:after="0" w:line="360" w:lineRule="auto"/>
        <w:ind w:firstLine="720"/>
        <w:jc w:val="both"/>
        <w:textAlignment w:val="baseline"/>
        <w:rPr>
          <w:rFonts w:eastAsia="Times New Roman" w:cs="Times New Roman"/>
          <w:sz w:val="26"/>
          <w:szCs w:val="26"/>
        </w:rPr>
      </w:pPr>
      <w:r w:rsidRPr="00BC21B0">
        <w:rPr>
          <w:rFonts w:eastAsia="Times New Roman" w:cs="Times New Roman"/>
          <w:sz w:val="26"/>
          <w:szCs w:val="26"/>
        </w:rPr>
        <w:t xml:space="preserve">Nguyên lý về sự phát triển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rsidR="00BC21B0" w:rsidRPr="00BC21B0" w:rsidRDefault="00BC21B0" w:rsidP="00BC21B0">
      <w:pPr>
        <w:shd w:val="clear" w:color="auto" w:fill="FFFFFF"/>
        <w:spacing w:after="0" w:line="360" w:lineRule="auto"/>
        <w:ind w:firstLine="720"/>
        <w:jc w:val="both"/>
        <w:textAlignment w:val="baseline"/>
        <w:rPr>
          <w:rFonts w:cs="Times New Roman"/>
          <w:sz w:val="26"/>
          <w:szCs w:val="26"/>
        </w:rPr>
      </w:pPr>
      <w:r w:rsidRPr="00BC21B0">
        <w:rPr>
          <w:rFonts w:cs="Times New Roman"/>
          <w:iCs/>
          <w:sz w:val="26"/>
          <w:szCs w:val="26"/>
        </w:rPr>
        <w:t>Những quy luật cơ bản của phép biện chứng duy vật bao gồm:</w:t>
      </w:r>
      <w:r w:rsidRPr="00BC21B0">
        <w:rPr>
          <w:rFonts w:cs="Times New Roman"/>
          <w:iCs/>
          <w:sz w:val="26"/>
          <w:szCs w:val="26"/>
          <w:lang w:val="vi-VN"/>
        </w:rPr>
        <w:t xml:space="preserve">quy luật thống nhất và đấu tranh của các mặt đối lập; quy luật chuyển hoá </w:t>
      </w:r>
      <w:r w:rsidRPr="00BC21B0">
        <w:rPr>
          <w:rFonts w:cs="Times New Roman"/>
          <w:iCs/>
          <w:sz w:val="26"/>
          <w:szCs w:val="26"/>
        </w:rPr>
        <w:t xml:space="preserve">từ </w:t>
      </w:r>
      <w:r w:rsidRPr="00BC21B0">
        <w:rPr>
          <w:rFonts w:cs="Times New Roman"/>
          <w:iCs/>
          <w:sz w:val="26"/>
          <w:szCs w:val="26"/>
          <w:lang w:val="vi-VN"/>
        </w:rPr>
        <w:t xml:space="preserve">những biến đổi về lượng thành những </w:t>
      </w:r>
      <w:r w:rsidRPr="00BC21B0">
        <w:rPr>
          <w:rFonts w:cs="Times New Roman"/>
          <w:iCs/>
          <w:sz w:val="26"/>
          <w:szCs w:val="26"/>
        </w:rPr>
        <w:t xml:space="preserve">sự </w:t>
      </w:r>
      <w:r w:rsidRPr="00BC21B0">
        <w:rPr>
          <w:rFonts w:cs="Times New Roman"/>
          <w:iCs/>
          <w:sz w:val="26"/>
          <w:szCs w:val="26"/>
          <w:lang w:val="vi-VN"/>
        </w:rPr>
        <w:t xml:space="preserve">biến đổi về chất và </w:t>
      </w:r>
      <w:r w:rsidRPr="00BC21B0">
        <w:rPr>
          <w:rFonts w:cs="Times New Roman"/>
          <w:sz w:val="26"/>
          <w:szCs w:val="26"/>
        </w:rPr>
        <w:t>ngược lại; quy luật phủ định của phủ định</w:t>
      </w:r>
    </w:p>
    <w:p w:rsidR="00BC21B0" w:rsidRPr="00BC21B0" w:rsidRDefault="00BC21B0" w:rsidP="00BC21B0">
      <w:pPr>
        <w:shd w:val="clear" w:color="auto" w:fill="FFFFFF"/>
        <w:spacing w:after="0" w:line="360" w:lineRule="auto"/>
        <w:ind w:firstLine="720"/>
        <w:jc w:val="both"/>
        <w:textAlignment w:val="baseline"/>
        <w:rPr>
          <w:rFonts w:cs="Times New Roman"/>
          <w:sz w:val="26"/>
          <w:szCs w:val="26"/>
        </w:rPr>
      </w:pPr>
      <w:r w:rsidRPr="00BC21B0">
        <w:rPr>
          <w:rFonts w:cs="Times New Roman"/>
          <w:sz w:val="26"/>
          <w:szCs w:val="26"/>
        </w:rPr>
        <w:t xml:space="preserve">Lý luận nhận thức: Nhận thức là một quá trình phản ánh tích cực, tự giác và sáng tạo thế giới khách quan vào bộ óc con người trên cơ sở thực tiễn, nhằm sáng tạo ra những tri thức về thế giới khách quan. </w:t>
      </w:r>
      <w:r w:rsidRPr="00BC21B0">
        <w:rPr>
          <w:rFonts w:cs="Times New Roman"/>
          <w:i/>
          <w:iCs/>
          <w:sz w:val="26"/>
          <w:szCs w:val="26"/>
          <w:lang w:val="vi-VN"/>
        </w:rPr>
        <w:t>Từ trực quan sinh động đến tư duy trừu tượng và từ tư duy trừu tượng đến thực tiễn - đó là con đường biện chứng của sự nhận thức chân lý, của sự nhận thức thực tại khách quan</w:t>
      </w:r>
      <w:r w:rsidRPr="00BC21B0">
        <w:rPr>
          <w:rFonts w:cs="Times New Roman"/>
          <w:sz w:val="26"/>
          <w:szCs w:val="26"/>
          <w:lang w:val="vi-VN"/>
        </w:rPr>
        <w:t xml:space="preserve">". Cơ sở, động lực và mục đích của toàn bộ quá trình này là thực tiễn. Thực tiễn cũng đồng thời là tiêu chuẩn của chân lý. </w:t>
      </w:r>
    </w:p>
    <w:p w:rsidR="00BC21B0" w:rsidRPr="00BC21B0" w:rsidRDefault="00BC21B0" w:rsidP="00BC21B0">
      <w:pPr>
        <w:shd w:val="clear" w:color="auto" w:fill="FFFFFF"/>
        <w:spacing w:after="0" w:line="360" w:lineRule="auto"/>
        <w:ind w:firstLine="720"/>
        <w:jc w:val="both"/>
        <w:textAlignment w:val="baseline"/>
        <w:rPr>
          <w:rFonts w:cs="Times New Roman"/>
          <w:sz w:val="26"/>
          <w:szCs w:val="26"/>
        </w:rPr>
      </w:pPr>
      <w:r w:rsidRPr="00BC21B0">
        <w:rPr>
          <w:rFonts w:cs="Times New Roman"/>
          <w:i/>
          <w:sz w:val="26"/>
          <w:szCs w:val="26"/>
        </w:rPr>
        <w:t>- Chủ nghĩa duy vật lịch sử</w:t>
      </w:r>
      <w:r w:rsidRPr="00BC21B0">
        <w:rPr>
          <w:rFonts w:cs="Times New Roman"/>
          <w:sz w:val="26"/>
          <w:szCs w:val="26"/>
        </w:rPr>
        <w:t xml:space="preserve">: Theo quan niệm của các nhà sáng lập chủ nghĩa Mác, Phương thức sản xuất quyết định sự tồn tại và phát triển của xã hội chứ </w:t>
      </w:r>
      <w:r w:rsidRPr="00BC21B0">
        <w:rPr>
          <w:rFonts w:cs="Times New Roman"/>
          <w:sz w:val="26"/>
          <w:szCs w:val="26"/>
          <w:lang w:val="vi-VN"/>
        </w:rPr>
        <w:t>không phải do ý muốn chủ quan</w:t>
      </w:r>
      <w:r w:rsidRPr="00BC21B0">
        <w:rPr>
          <w:rFonts w:cs="Times New Roman"/>
          <w:sz w:val="26"/>
          <w:szCs w:val="26"/>
        </w:rPr>
        <w:t xml:space="preserve">. </w:t>
      </w:r>
      <w:r w:rsidRPr="00BC21B0">
        <w:rPr>
          <w:rFonts w:cs="Times New Roman"/>
          <w:sz w:val="26"/>
          <w:szCs w:val="26"/>
          <w:lang w:val="vi-VN"/>
        </w:rPr>
        <w:t>những quy luật khách quan quyết định</w:t>
      </w:r>
      <w:r w:rsidRPr="00BC21B0">
        <w:rPr>
          <w:rFonts w:cs="Times New Roman"/>
          <w:sz w:val="26"/>
          <w:szCs w:val="26"/>
        </w:rPr>
        <w:t xml:space="preserve">. Đó là, quy luật về sự phù hợp của quan hệ sản xuất với trình độ phát triển của lực lượng sản xuất; quy luật về mối quan hệ biện chứng giữa cơ sở hạ tầng và kiến trúc thượng tầng. </w:t>
      </w:r>
    </w:p>
    <w:p w:rsidR="00BC21B0" w:rsidRPr="00BC21B0" w:rsidRDefault="00BC21B0" w:rsidP="00BC21B0">
      <w:pPr>
        <w:shd w:val="clear" w:color="auto" w:fill="FFFFFF"/>
        <w:spacing w:after="0" w:line="360" w:lineRule="auto"/>
        <w:ind w:firstLine="720"/>
        <w:jc w:val="both"/>
        <w:textAlignment w:val="baseline"/>
        <w:rPr>
          <w:rFonts w:cs="Times New Roman"/>
          <w:sz w:val="26"/>
          <w:szCs w:val="26"/>
        </w:rPr>
      </w:pPr>
      <w:r w:rsidRPr="00BC21B0">
        <w:rPr>
          <w:rFonts w:cs="Times New Roman"/>
          <w:sz w:val="26"/>
          <w:szCs w:val="26"/>
        </w:rPr>
        <w:t xml:space="preserve">Chủ nghĩa Mác - Lênin cũng chỉ rõ vai trò của quần chúng nhân dân trong sự phát triển của lịch sử,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 xã hội. Quan niệm đó đã dẫn đến chỗ khẳng định vai trò lịch sử của giai cấp công nhân hiện đại trong cuộc đấu tranh giải phóng loài người, xây dựng xã hội mới - xã hội cộng sản chủ nghĩa. </w:t>
      </w:r>
    </w:p>
    <w:p w:rsidR="00BC21B0" w:rsidRPr="00BC21B0" w:rsidRDefault="00BC21B0" w:rsidP="00BC21B0">
      <w:pPr>
        <w:keepNext/>
        <w:keepLines/>
        <w:spacing w:after="0" w:line="360" w:lineRule="auto"/>
        <w:ind w:firstLine="720"/>
        <w:outlineLvl w:val="2"/>
        <w:rPr>
          <w:rFonts w:eastAsia="Times New Roman" w:cs="Times New Roman"/>
          <w:sz w:val="26"/>
          <w:szCs w:val="26"/>
        </w:rPr>
      </w:pPr>
      <w:bookmarkStart w:id="9" w:name="_Toc2063816"/>
      <w:r w:rsidRPr="00BC21B0">
        <w:rPr>
          <w:rFonts w:eastAsia="Times New Roman" w:cs="Times New Roman"/>
          <w:b/>
          <w:bCs/>
          <w:sz w:val="26"/>
          <w:szCs w:val="26"/>
          <w:lang w:val="vi-VN"/>
        </w:rPr>
        <w:t>2.2. Kinh tế chính trị Mác – Lênin</w:t>
      </w:r>
      <w:bookmarkEnd w:id="9"/>
    </w:p>
    <w:p w:rsidR="00BC21B0" w:rsidRPr="00BC21B0" w:rsidRDefault="00BC21B0" w:rsidP="00BC21B0">
      <w:pPr>
        <w:tabs>
          <w:tab w:val="left" w:pos="540"/>
          <w:tab w:val="left" w:pos="8280"/>
        </w:tabs>
        <w:spacing w:after="0" w:line="360" w:lineRule="auto"/>
        <w:ind w:firstLine="720"/>
        <w:jc w:val="both"/>
        <w:rPr>
          <w:rFonts w:cs="Times New Roman"/>
          <w:b/>
          <w:i/>
          <w:sz w:val="26"/>
          <w:szCs w:val="26"/>
          <w:lang w:val="pt-BR"/>
        </w:rPr>
      </w:pPr>
      <w:r w:rsidRPr="00BC21B0">
        <w:rPr>
          <w:rFonts w:cs="Times New Roman"/>
          <w:b/>
          <w:i/>
          <w:sz w:val="26"/>
          <w:szCs w:val="26"/>
          <w:lang w:val="pt-BR"/>
        </w:rPr>
        <w:t>2.2.1. Học thuyết giá trị</w:t>
      </w:r>
    </w:p>
    <w:p w:rsidR="00BC21B0" w:rsidRPr="00BC21B0" w:rsidRDefault="00BC21B0" w:rsidP="00BC21B0">
      <w:pPr>
        <w:numPr>
          <w:ilvl w:val="0"/>
          <w:numId w:val="4"/>
        </w:numPr>
        <w:adjustRightInd w:val="0"/>
        <w:spacing w:after="0" w:line="360" w:lineRule="auto"/>
        <w:ind w:left="0" w:firstLine="720"/>
        <w:contextualSpacing/>
        <w:jc w:val="both"/>
        <w:rPr>
          <w:rFonts w:cs="Times New Roman"/>
          <w:b/>
          <w:sz w:val="26"/>
          <w:szCs w:val="26"/>
        </w:rPr>
      </w:pPr>
      <w:r w:rsidRPr="00BC21B0">
        <w:rPr>
          <w:rFonts w:cs="Times New Roman"/>
          <w:b/>
          <w:sz w:val="26"/>
          <w:szCs w:val="26"/>
        </w:rPr>
        <w:t>Hàng hóa</w:t>
      </w:r>
    </w:p>
    <w:p w:rsidR="00BC21B0" w:rsidRPr="00BC21B0" w:rsidRDefault="00BC21B0" w:rsidP="00BC21B0">
      <w:pPr>
        <w:adjustRightInd w:val="0"/>
        <w:spacing w:after="0" w:line="360" w:lineRule="auto"/>
        <w:ind w:firstLine="720"/>
        <w:jc w:val="both"/>
        <w:rPr>
          <w:rFonts w:cs="Times New Roman"/>
          <w:sz w:val="26"/>
          <w:szCs w:val="26"/>
        </w:rPr>
      </w:pPr>
      <w:r w:rsidRPr="00BC21B0">
        <w:rPr>
          <w:rFonts w:cs="Times New Roman"/>
          <w:sz w:val="26"/>
          <w:szCs w:val="26"/>
        </w:rPr>
        <w:lastRenderedPageBreak/>
        <w:t>- Khái niệm:Hàng hóa là sản phẩm của lao động, có thể thỏa mãn nhu cầu nào đó của con người thông qua trao đổi, mua bán</w:t>
      </w:r>
    </w:p>
    <w:p w:rsidR="00BC21B0" w:rsidRPr="00BC21B0" w:rsidRDefault="00BC21B0" w:rsidP="00BC21B0">
      <w:pPr>
        <w:adjustRightInd w:val="0"/>
        <w:spacing w:after="0" w:line="360" w:lineRule="auto"/>
        <w:ind w:firstLine="720"/>
        <w:jc w:val="both"/>
        <w:rPr>
          <w:rFonts w:cs="Times New Roman"/>
          <w:i/>
          <w:sz w:val="26"/>
          <w:szCs w:val="26"/>
        </w:rPr>
      </w:pPr>
      <w:r w:rsidRPr="00BC21B0">
        <w:rPr>
          <w:rFonts w:cs="Times New Roman"/>
          <w:sz w:val="26"/>
          <w:szCs w:val="26"/>
        </w:rPr>
        <w:t>- Hai thuộc tính của hàng hóa:</w:t>
      </w:r>
    </w:p>
    <w:p w:rsidR="00BC21B0" w:rsidRPr="00BC21B0" w:rsidRDefault="00BC21B0" w:rsidP="00BC21B0">
      <w:pPr>
        <w:adjustRightInd w:val="0"/>
        <w:spacing w:after="0" w:line="360" w:lineRule="auto"/>
        <w:ind w:firstLine="720"/>
        <w:jc w:val="both"/>
        <w:rPr>
          <w:rFonts w:cs="Times New Roman"/>
          <w:sz w:val="26"/>
          <w:szCs w:val="26"/>
        </w:rPr>
      </w:pPr>
      <w:r w:rsidRPr="00BC21B0">
        <w:rPr>
          <w:rFonts w:cs="Times New Roman"/>
          <w:i/>
          <w:sz w:val="26"/>
          <w:szCs w:val="26"/>
        </w:rPr>
        <w:t>Giá trị sử dụngcủa hàng hóa</w:t>
      </w:r>
      <w:r w:rsidRPr="00BC21B0">
        <w:rPr>
          <w:rFonts w:cs="Times New Roman"/>
          <w:sz w:val="26"/>
          <w:szCs w:val="26"/>
        </w:rPr>
        <w:t xml:space="preserve"> là công dụng của vật phẩm có thể thoả mãn nhu cầu của con người. </w:t>
      </w:r>
    </w:p>
    <w:p w:rsidR="00BC21B0" w:rsidRPr="00BC21B0" w:rsidRDefault="00BC21B0" w:rsidP="00BC21B0">
      <w:pPr>
        <w:adjustRightInd w:val="0"/>
        <w:spacing w:after="0" w:line="360" w:lineRule="auto"/>
        <w:ind w:firstLine="720"/>
        <w:jc w:val="both"/>
        <w:rPr>
          <w:rFonts w:cs="Times New Roman"/>
          <w:sz w:val="26"/>
          <w:szCs w:val="26"/>
        </w:rPr>
      </w:pPr>
      <w:r w:rsidRPr="00BC21B0">
        <w:rPr>
          <w:rFonts w:cs="Times New Roman"/>
          <w:i/>
          <w:sz w:val="26"/>
          <w:szCs w:val="26"/>
        </w:rPr>
        <w:t xml:space="preserve"> Giá trị của hàng hóa</w:t>
      </w:r>
      <w:r w:rsidRPr="00BC21B0">
        <w:rPr>
          <w:rFonts w:cs="Times New Roman"/>
          <w:sz w:val="26"/>
          <w:szCs w:val="26"/>
        </w:rPr>
        <w:t xml:space="preserve"> là lao động xã hội cần thiết của người sản xuất hàng hóa kết tinh trong hàng hóa. </w:t>
      </w:r>
    </w:p>
    <w:p w:rsidR="00BC21B0" w:rsidRPr="00BC21B0" w:rsidRDefault="00BC21B0" w:rsidP="00BC21B0">
      <w:pPr>
        <w:adjustRightInd w:val="0"/>
        <w:spacing w:after="0" w:line="360" w:lineRule="auto"/>
        <w:ind w:firstLine="720"/>
        <w:jc w:val="both"/>
        <w:rPr>
          <w:rFonts w:cs="Times New Roman"/>
          <w:sz w:val="26"/>
          <w:szCs w:val="26"/>
        </w:rPr>
      </w:pPr>
      <w:r w:rsidRPr="00BC21B0">
        <w:rPr>
          <w:rFonts w:cs="Times New Roman"/>
          <w:sz w:val="26"/>
          <w:szCs w:val="26"/>
        </w:rPr>
        <w:t>VD: bông hoa hồng là HH có GTSD là thỏa mãn nhu cầu tinh thần; có GT là hao phí lao động của con người để làm ra bông hoa hồng đó</w:t>
      </w:r>
    </w:p>
    <w:p w:rsidR="00BC21B0" w:rsidRPr="00BC21B0" w:rsidRDefault="00BC21B0" w:rsidP="00BC21B0">
      <w:pPr>
        <w:numPr>
          <w:ilvl w:val="0"/>
          <w:numId w:val="4"/>
        </w:numPr>
        <w:adjustRightInd w:val="0"/>
        <w:spacing w:after="0" w:line="360" w:lineRule="auto"/>
        <w:ind w:left="0" w:firstLine="720"/>
        <w:contextualSpacing/>
        <w:jc w:val="both"/>
        <w:rPr>
          <w:rFonts w:cs="Times New Roman"/>
          <w:b/>
          <w:sz w:val="26"/>
          <w:szCs w:val="26"/>
        </w:rPr>
      </w:pPr>
      <w:r w:rsidRPr="00BC21B0">
        <w:rPr>
          <w:rFonts w:cs="Times New Roman"/>
          <w:b/>
          <w:sz w:val="26"/>
          <w:szCs w:val="26"/>
        </w:rPr>
        <w:t>Quy luật giá trị</w:t>
      </w:r>
    </w:p>
    <w:p w:rsidR="00BC21B0" w:rsidRPr="00BC21B0" w:rsidRDefault="00BC21B0" w:rsidP="00BC21B0">
      <w:pPr>
        <w:tabs>
          <w:tab w:val="left" w:pos="540"/>
          <w:tab w:val="left" w:pos="8280"/>
        </w:tabs>
        <w:spacing w:after="0" w:line="360" w:lineRule="auto"/>
        <w:ind w:firstLine="720"/>
        <w:jc w:val="both"/>
        <w:rPr>
          <w:rFonts w:cs="Times New Roman"/>
          <w:sz w:val="26"/>
          <w:szCs w:val="26"/>
          <w:lang w:val="pt-BR"/>
        </w:rPr>
      </w:pPr>
      <w:r w:rsidRPr="00BC21B0">
        <w:rPr>
          <w:rFonts w:cs="Times New Roman"/>
          <w:sz w:val="26"/>
          <w:szCs w:val="26"/>
          <w:lang w:val="pt-BR"/>
        </w:rPr>
        <w:t xml:space="preserve">Quy luật giá trị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BC21B0" w:rsidRPr="00BC21B0" w:rsidRDefault="00BC21B0" w:rsidP="00BC21B0">
      <w:pPr>
        <w:tabs>
          <w:tab w:val="left" w:pos="540"/>
          <w:tab w:val="left" w:pos="8280"/>
        </w:tabs>
        <w:spacing w:after="0" w:line="360" w:lineRule="auto"/>
        <w:ind w:firstLine="720"/>
        <w:jc w:val="both"/>
        <w:rPr>
          <w:rFonts w:cs="Times New Roman"/>
          <w:i/>
          <w:sz w:val="26"/>
          <w:szCs w:val="26"/>
          <w:lang w:val="pt-BR"/>
        </w:rPr>
      </w:pPr>
      <w:r w:rsidRPr="00BC21B0">
        <w:rPr>
          <w:rFonts w:cs="Times New Roman"/>
          <w:i/>
          <w:sz w:val="26"/>
          <w:szCs w:val="26"/>
          <w:lang w:val="pt-BR"/>
        </w:rPr>
        <w:t xml:space="preserve">Ý nghĩa của học thuyết </w:t>
      </w:r>
    </w:p>
    <w:p w:rsidR="00BC21B0" w:rsidRPr="00BC21B0" w:rsidRDefault="00BC21B0" w:rsidP="00BC21B0">
      <w:pPr>
        <w:tabs>
          <w:tab w:val="left" w:pos="540"/>
          <w:tab w:val="left" w:pos="8280"/>
        </w:tabs>
        <w:spacing w:after="0" w:line="360" w:lineRule="auto"/>
        <w:ind w:firstLine="720"/>
        <w:jc w:val="both"/>
        <w:rPr>
          <w:rFonts w:cs="Times New Roman"/>
          <w:sz w:val="26"/>
          <w:szCs w:val="26"/>
          <w:lang w:val="pt-BR"/>
        </w:rPr>
      </w:pPr>
      <w:r w:rsidRPr="00BC21B0">
        <w:rPr>
          <w:rFonts w:cs="Times New Roman"/>
          <w:spacing w:val="-4"/>
          <w:sz w:val="26"/>
          <w:szCs w:val="26"/>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BC21B0">
        <w:rPr>
          <w:rFonts w:cs="Times New Roman"/>
          <w:sz w:val="26"/>
          <w:szCs w:val="26"/>
          <w:lang w:val="pt-BR"/>
        </w:rPr>
        <w:t xml:space="preserve">. </w:t>
      </w:r>
    </w:p>
    <w:p w:rsidR="00BC21B0" w:rsidRPr="00BC21B0" w:rsidRDefault="00BC21B0" w:rsidP="00BC21B0">
      <w:pPr>
        <w:tabs>
          <w:tab w:val="left" w:pos="540"/>
          <w:tab w:val="left" w:pos="8280"/>
        </w:tabs>
        <w:spacing w:after="0" w:line="360" w:lineRule="auto"/>
        <w:ind w:firstLine="720"/>
        <w:jc w:val="both"/>
        <w:rPr>
          <w:rFonts w:cs="Times New Roman"/>
          <w:b/>
          <w:i/>
          <w:sz w:val="26"/>
          <w:szCs w:val="26"/>
          <w:lang w:val="pt-BR"/>
        </w:rPr>
      </w:pPr>
      <w:r w:rsidRPr="00BC21B0">
        <w:rPr>
          <w:rFonts w:cs="Times New Roman"/>
          <w:b/>
          <w:i/>
          <w:sz w:val="26"/>
          <w:szCs w:val="26"/>
          <w:lang w:val="pt-BR"/>
        </w:rPr>
        <w:t>2.2.2. Học thuyết giá trị thặng dư</w:t>
      </w:r>
    </w:p>
    <w:p w:rsidR="00BC21B0" w:rsidRPr="00BC21B0" w:rsidRDefault="00BC21B0" w:rsidP="00BC21B0">
      <w:pPr>
        <w:numPr>
          <w:ilvl w:val="0"/>
          <w:numId w:val="4"/>
        </w:numPr>
        <w:adjustRightInd w:val="0"/>
        <w:spacing w:after="0" w:line="360" w:lineRule="auto"/>
        <w:ind w:left="0" w:firstLine="720"/>
        <w:contextualSpacing/>
        <w:jc w:val="both"/>
        <w:rPr>
          <w:rFonts w:cs="Times New Roman"/>
          <w:b/>
          <w:iCs/>
          <w:sz w:val="26"/>
          <w:szCs w:val="26"/>
        </w:rPr>
      </w:pPr>
      <w:r w:rsidRPr="00BC21B0">
        <w:rPr>
          <w:rFonts w:cs="Times New Roman"/>
          <w:b/>
          <w:iCs/>
          <w:sz w:val="26"/>
          <w:szCs w:val="26"/>
        </w:rPr>
        <w:t>Hàng hóa sức lao động</w:t>
      </w:r>
    </w:p>
    <w:p w:rsidR="00BC21B0" w:rsidRPr="00BC21B0" w:rsidRDefault="00BC21B0" w:rsidP="00BC21B0">
      <w:pPr>
        <w:tabs>
          <w:tab w:val="left" w:pos="540"/>
          <w:tab w:val="left" w:pos="8280"/>
        </w:tabs>
        <w:spacing w:after="0" w:line="360" w:lineRule="auto"/>
        <w:ind w:firstLine="720"/>
        <w:jc w:val="both"/>
        <w:rPr>
          <w:rFonts w:cs="Times New Roman"/>
          <w:sz w:val="26"/>
          <w:szCs w:val="26"/>
        </w:rPr>
      </w:pPr>
      <w:r w:rsidRPr="00BC21B0">
        <w:rPr>
          <w:rFonts w:cs="Times New Roman"/>
          <w:sz w:val="26"/>
          <w:szCs w:val="26"/>
          <w:lang w:val="pt-BR"/>
        </w:rPr>
        <w:t xml:space="preserve">- Khái niệm: </w:t>
      </w:r>
      <w:r w:rsidRPr="00BC21B0">
        <w:rPr>
          <w:rFonts w:cs="Times New Roman"/>
          <w:sz w:val="26"/>
          <w:szCs w:val="26"/>
        </w:rPr>
        <w:t xml:space="preserve">Sức lao động là năng lực lao động của con người. Nó gồm thể lực, trí lực, kỹ năng của người lao động và được sử dụng trong quá trình lao động. </w:t>
      </w:r>
    </w:p>
    <w:p w:rsidR="00BC21B0" w:rsidRPr="00BC21B0" w:rsidRDefault="00BC21B0" w:rsidP="00BC21B0">
      <w:pPr>
        <w:tabs>
          <w:tab w:val="left" w:pos="540"/>
          <w:tab w:val="left" w:pos="8280"/>
        </w:tabs>
        <w:spacing w:after="0" w:line="360" w:lineRule="auto"/>
        <w:ind w:firstLine="720"/>
        <w:jc w:val="both"/>
        <w:rPr>
          <w:rFonts w:cs="Times New Roman"/>
          <w:sz w:val="26"/>
          <w:szCs w:val="26"/>
          <w:lang w:val="pt-BR"/>
        </w:rPr>
      </w:pPr>
      <w:r w:rsidRPr="00BC21B0">
        <w:rPr>
          <w:rFonts w:cs="Times New Roman"/>
          <w:sz w:val="26"/>
          <w:szCs w:val="26"/>
          <w:lang w:val="pt-BR"/>
        </w:rPr>
        <w:t>- Hai điều kiện để sức lao động trở thành hàng hóa</w:t>
      </w:r>
    </w:p>
    <w:p w:rsidR="00BC21B0" w:rsidRPr="00BC21B0" w:rsidRDefault="00BC21B0" w:rsidP="00BC21B0">
      <w:pPr>
        <w:tabs>
          <w:tab w:val="left" w:pos="540"/>
          <w:tab w:val="left" w:pos="8280"/>
        </w:tabs>
        <w:spacing w:after="0" w:line="360" w:lineRule="auto"/>
        <w:ind w:firstLine="720"/>
        <w:jc w:val="both"/>
        <w:rPr>
          <w:rFonts w:cs="Times New Roman"/>
          <w:sz w:val="26"/>
          <w:szCs w:val="26"/>
          <w:lang w:val="pt-BR"/>
        </w:rPr>
      </w:pPr>
      <w:r w:rsidRPr="00BC21B0">
        <w:rPr>
          <w:rFonts w:cs="Times New Roman"/>
          <w:sz w:val="26"/>
          <w:szCs w:val="26"/>
          <w:lang w:val="pt-BR"/>
        </w:rPr>
        <w:t xml:space="preserve">Sức lao động chỉ trở thành hàng hoá khi người lao động tự do về thân thể có quyền bán sức lao động của mình và khi họ bị tước đoạt mọi tư liệu sản xuất. </w:t>
      </w:r>
    </w:p>
    <w:p w:rsidR="00BC21B0" w:rsidRPr="00BC21B0" w:rsidRDefault="00BC21B0" w:rsidP="00BC21B0">
      <w:pPr>
        <w:tabs>
          <w:tab w:val="left" w:pos="540"/>
          <w:tab w:val="left" w:pos="8280"/>
        </w:tabs>
        <w:spacing w:after="0" w:line="360" w:lineRule="auto"/>
        <w:ind w:firstLine="720"/>
        <w:jc w:val="both"/>
        <w:rPr>
          <w:rFonts w:cs="Times New Roman"/>
          <w:sz w:val="26"/>
          <w:szCs w:val="26"/>
          <w:lang w:val="pt-BR"/>
        </w:rPr>
      </w:pPr>
      <w:r w:rsidRPr="00BC21B0">
        <w:rPr>
          <w:rFonts w:cs="Times New Roman"/>
          <w:sz w:val="26"/>
          <w:szCs w:val="26"/>
          <w:lang w:val="pt-BR"/>
        </w:rPr>
        <w:t>- Hai thuộc tính của hàng hóa sức lao động</w:t>
      </w:r>
    </w:p>
    <w:p w:rsidR="00BC21B0" w:rsidRPr="00BC21B0" w:rsidRDefault="00BC21B0" w:rsidP="00BC21B0">
      <w:pPr>
        <w:adjustRightInd w:val="0"/>
        <w:spacing w:after="0" w:line="360" w:lineRule="auto"/>
        <w:ind w:firstLine="720"/>
        <w:jc w:val="both"/>
        <w:rPr>
          <w:rFonts w:cs="Times New Roman"/>
          <w:sz w:val="26"/>
          <w:szCs w:val="26"/>
        </w:rPr>
      </w:pPr>
      <w:r w:rsidRPr="00BC21B0">
        <w:rPr>
          <w:rFonts w:cs="Times New Roman"/>
          <w:i/>
          <w:sz w:val="26"/>
          <w:szCs w:val="26"/>
        </w:rPr>
        <w:t>Giá trị hàng hóa sức lao động:</w:t>
      </w:r>
      <w:r w:rsidRPr="00BC21B0">
        <w:rPr>
          <w:rFonts w:cs="Times New Roman"/>
          <w:sz w:val="26"/>
          <w:szCs w:val="26"/>
        </w:rPr>
        <w:t xml:space="preserve"> được quyết định bởi lượng lao động xã hội cần thiết để sản xuất và tái sản xuất ra nó. </w:t>
      </w:r>
    </w:p>
    <w:p w:rsidR="00BC21B0" w:rsidRPr="00BC21B0" w:rsidRDefault="00BC21B0" w:rsidP="00BC21B0">
      <w:pPr>
        <w:adjustRightInd w:val="0"/>
        <w:spacing w:after="0" w:line="360" w:lineRule="auto"/>
        <w:ind w:firstLine="720"/>
        <w:jc w:val="both"/>
        <w:rPr>
          <w:rFonts w:cs="Times New Roman"/>
          <w:sz w:val="26"/>
          <w:szCs w:val="26"/>
        </w:rPr>
      </w:pPr>
      <w:r w:rsidRPr="00BC21B0">
        <w:rPr>
          <w:rFonts w:cs="Times New Roman"/>
          <w:i/>
          <w:sz w:val="26"/>
          <w:szCs w:val="26"/>
        </w:rPr>
        <w:lastRenderedPageBreak/>
        <w:t>Giá trị sử dụng của hàng hóa sức lao động</w:t>
      </w:r>
      <w:r w:rsidRPr="00BC21B0">
        <w:rPr>
          <w:rFonts w:cs="Times New Roman"/>
          <w:sz w:val="26"/>
          <w:szCs w:val="26"/>
          <w:shd w:val="clear" w:color="auto" w:fill="FFFFFF"/>
        </w:rPr>
        <w:t xml:space="preserve">nhằm thỏa mãn nhu cầu của người mua. </w:t>
      </w:r>
      <w:r w:rsidRPr="00BC21B0">
        <w:rPr>
          <w:rFonts w:cs="Times New Roman"/>
          <w:sz w:val="26"/>
          <w:szCs w:val="26"/>
        </w:rPr>
        <w:t xml:space="preserve">Nó có khả năng tạo ra một lượng giá trị mới lớn hơn giá trị bản thân nó. Đó chính là giá trị thặng dư. </w:t>
      </w:r>
    </w:p>
    <w:p w:rsidR="00BC21B0" w:rsidRPr="00BC21B0" w:rsidRDefault="00BC21B0" w:rsidP="00BC21B0">
      <w:pPr>
        <w:adjustRightInd w:val="0"/>
        <w:spacing w:after="0" w:line="360" w:lineRule="auto"/>
        <w:ind w:firstLine="720"/>
        <w:jc w:val="both"/>
        <w:rPr>
          <w:rFonts w:cs="Times New Roman"/>
          <w:i/>
          <w:sz w:val="26"/>
          <w:szCs w:val="26"/>
        </w:rPr>
      </w:pPr>
      <w:r w:rsidRPr="00BC21B0">
        <w:rPr>
          <w:rFonts w:cs="Times New Roman"/>
          <w:i/>
          <w:sz w:val="26"/>
          <w:szCs w:val="26"/>
        </w:rPr>
        <w:t>Phân biệt hàng hóa sức lao động với hàng hóa thông thường?</w:t>
      </w:r>
    </w:p>
    <w:p w:rsidR="00BC21B0" w:rsidRPr="00BC21B0" w:rsidRDefault="00BC21B0" w:rsidP="00BC21B0">
      <w:pPr>
        <w:adjustRightInd w:val="0"/>
        <w:spacing w:after="0" w:line="360" w:lineRule="auto"/>
        <w:ind w:firstLine="720"/>
        <w:jc w:val="both"/>
        <w:rPr>
          <w:rFonts w:cs="Times New Roman"/>
          <w:sz w:val="26"/>
          <w:szCs w:val="26"/>
        </w:rPr>
      </w:pPr>
      <w:r w:rsidRPr="00BC21B0">
        <w:rPr>
          <w:rFonts w:cs="Times New Roman"/>
          <w:i/>
          <w:sz w:val="26"/>
          <w:szCs w:val="26"/>
        </w:rPr>
        <w:t>Giá trị thặng dư</w:t>
      </w:r>
      <w:r w:rsidRPr="00BC21B0">
        <w:rPr>
          <w:rFonts w:cs="Times New Roman"/>
          <w:sz w:val="26"/>
          <w:szCs w:val="26"/>
        </w:rPr>
        <w:t xml:space="preserve"> là một bộ phận của giá trị mới dôi ra ngoài giá trị sức lao động do công nhân làm thuê tạo ra và bị nhà tư bản chiếm không. </w:t>
      </w:r>
    </w:p>
    <w:p w:rsidR="00BC21B0" w:rsidRPr="00BC21B0" w:rsidRDefault="00BC21B0" w:rsidP="00BC21B0">
      <w:pPr>
        <w:numPr>
          <w:ilvl w:val="0"/>
          <w:numId w:val="4"/>
        </w:numPr>
        <w:adjustRightInd w:val="0"/>
        <w:spacing w:after="0" w:line="360" w:lineRule="auto"/>
        <w:ind w:left="0" w:firstLine="720"/>
        <w:contextualSpacing/>
        <w:jc w:val="both"/>
        <w:rPr>
          <w:rFonts w:cs="Times New Roman"/>
          <w:b/>
          <w:sz w:val="26"/>
          <w:szCs w:val="26"/>
        </w:rPr>
      </w:pPr>
      <w:r w:rsidRPr="00BC21B0">
        <w:rPr>
          <w:rFonts w:cs="Times New Roman"/>
          <w:b/>
          <w:sz w:val="26"/>
          <w:szCs w:val="26"/>
        </w:rPr>
        <w:t>Bản chất của chủ nghĩa tư bản</w:t>
      </w:r>
    </w:p>
    <w:p w:rsidR="00BC21B0" w:rsidRPr="00BC21B0" w:rsidRDefault="00BC21B0" w:rsidP="00BC21B0">
      <w:pPr>
        <w:adjustRightInd w:val="0"/>
        <w:spacing w:after="0" w:line="360" w:lineRule="auto"/>
        <w:ind w:firstLine="720"/>
        <w:jc w:val="both"/>
        <w:rPr>
          <w:rFonts w:cs="Times New Roman"/>
          <w:b/>
          <w:i/>
          <w:iCs/>
          <w:sz w:val="26"/>
          <w:szCs w:val="26"/>
        </w:rPr>
      </w:pPr>
      <w:r w:rsidRPr="00BC21B0">
        <w:rPr>
          <w:rFonts w:cs="Times New Roman"/>
          <w:sz w:val="26"/>
          <w:szCs w:val="26"/>
        </w:rPr>
        <w:t xml:space="preserve">Bản chất của chủ nghĩa tư bản chính là quan hệ bóc lột của tư bản đối với công nhân làm thuê nhằm chiếm đoạt giá trị thặng dư. </w:t>
      </w:r>
    </w:p>
    <w:p w:rsidR="00BC21B0" w:rsidRPr="00BC21B0" w:rsidRDefault="00BC21B0" w:rsidP="00BC21B0">
      <w:pPr>
        <w:tabs>
          <w:tab w:val="left" w:pos="540"/>
          <w:tab w:val="left" w:pos="8280"/>
        </w:tabs>
        <w:spacing w:after="0" w:line="360" w:lineRule="auto"/>
        <w:ind w:firstLine="720"/>
        <w:jc w:val="both"/>
        <w:rPr>
          <w:rFonts w:cs="Times New Roman"/>
          <w:sz w:val="26"/>
          <w:szCs w:val="26"/>
          <w:lang w:val="pt-BR"/>
        </w:rPr>
      </w:pPr>
      <w:r w:rsidRPr="00BC21B0">
        <w:rPr>
          <w:rFonts w:cs="Times New Roman"/>
          <w:sz w:val="26"/>
          <w:szCs w:val="26"/>
          <w:lang w:val="pt-BR"/>
        </w:rPr>
        <w:t>Mục đích của các nhà tư bản là sản xuất ngày càng nhiều giá trị thặng dư. Họ thư</w:t>
      </w:r>
      <w:r w:rsidRPr="00BC21B0">
        <w:rPr>
          <w:rFonts w:cs="Times New Roman"/>
          <w:sz w:val="26"/>
          <w:szCs w:val="26"/>
          <w:lang w:val="vi-VN"/>
        </w:rPr>
        <w:t>ờng</w:t>
      </w:r>
      <w:r w:rsidRPr="00BC21B0">
        <w:rPr>
          <w:rFonts w:cs="Times New Roman"/>
          <w:sz w:val="26"/>
          <w:szCs w:val="26"/>
          <w:lang w:val="pt-BR"/>
        </w:rPr>
        <w:t xml:space="preserve"> sử dụng hai phương pháp chủ yếu: Sản xuất giá trị thặng dư tuyệt đối </w:t>
      </w:r>
      <w:r w:rsidRPr="00BC21B0">
        <w:rPr>
          <w:rFonts w:cs="Times New Roman"/>
          <w:sz w:val="26"/>
          <w:szCs w:val="26"/>
          <w:lang w:val="vi-VN"/>
        </w:rPr>
        <w:t>và s</w:t>
      </w:r>
      <w:r w:rsidRPr="00BC21B0">
        <w:rPr>
          <w:rFonts w:cs="Times New Roman"/>
          <w:sz w:val="26"/>
          <w:szCs w:val="26"/>
          <w:lang w:val="pt-BR"/>
        </w:rPr>
        <w:t xml:space="preserve">ản xuất giá trị thặng dư tương đối. </w:t>
      </w:r>
    </w:p>
    <w:p w:rsidR="00BC21B0" w:rsidRPr="00BC21B0" w:rsidRDefault="00BC21B0" w:rsidP="00BC21B0">
      <w:pPr>
        <w:tabs>
          <w:tab w:val="left" w:pos="540"/>
          <w:tab w:val="left" w:pos="8280"/>
        </w:tabs>
        <w:spacing w:after="0" w:line="360" w:lineRule="auto"/>
        <w:ind w:firstLine="720"/>
        <w:jc w:val="both"/>
        <w:rPr>
          <w:rFonts w:cs="Times New Roman"/>
          <w:i/>
          <w:sz w:val="26"/>
          <w:szCs w:val="26"/>
          <w:lang w:val="pt-BR"/>
        </w:rPr>
      </w:pPr>
      <w:r w:rsidRPr="00BC21B0">
        <w:rPr>
          <w:rFonts w:cs="Times New Roman"/>
          <w:i/>
          <w:sz w:val="26"/>
          <w:szCs w:val="26"/>
          <w:lang w:val="pt-BR"/>
        </w:rPr>
        <w:t xml:space="preserve">Ý nghĩa của học thuyết </w:t>
      </w:r>
    </w:p>
    <w:p w:rsidR="00BC21B0" w:rsidRPr="00BC21B0" w:rsidRDefault="00BC21B0" w:rsidP="00BC21B0">
      <w:pPr>
        <w:tabs>
          <w:tab w:val="left" w:pos="540"/>
          <w:tab w:val="left" w:pos="8280"/>
        </w:tabs>
        <w:spacing w:after="0" w:line="360" w:lineRule="auto"/>
        <w:ind w:firstLine="720"/>
        <w:jc w:val="both"/>
        <w:rPr>
          <w:rFonts w:cs="Times New Roman"/>
          <w:sz w:val="26"/>
          <w:szCs w:val="26"/>
          <w:lang w:val="pt-BR"/>
        </w:rPr>
      </w:pPr>
      <w:r w:rsidRPr="00BC21B0">
        <w:rPr>
          <w:rFonts w:cs="Times New Roman"/>
          <w:sz w:val="26"/>
          <w:szCs w:val="26"/>
          <w:lang w:val="pt-BR"/>
        </w:rPr>
        <w:t xml:space="preserve">- 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yếu. </w:t>
      </w:r>
    </w:p>
    <w:p w:rsidR="00BC21B0" w:rsidRPr="00BC21B0" w:rsidRDefault="00BC21B0" w:rsidP="00BC21B0">
      <w:pPr>
        <w:tabs>
          <w:tab w:val="left" w:pos="540"/>
          <w:tab w:val="left" w:pos="8280"/>
        </w:tabs>
        <w:spacing w:after="0" w:line="360" w:lineRule="auto"/>
        <w:ind w:firstLine="720"/>
        <w:jc w:val="both"/>
        <w:rPr>
          <w:rFonts w:cs="Times New Roman"/>
          <w:sz w:val="26"/>
          <w:szCs w:val="26"/>
          <w:lang w:val="pt-BR"/>
        </w:rPr>
      </w:pPr>
      <w:r w:rsidRPr="00BC21B0">
        <w:rPr>
          <w:rFonts w:cs="Times New Roman"/>
          <w:sz w:val="26"/>
          <w:szCs w:val="26"/>
          <w:lang w:val="pt-BR"/>
        </w:rPr>
        <w:t xml:space="preserve">-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 </w:t>
      </w:r>
    </w:p>
    <w:p w:rsidR="00BC21B0" w:rsidRPr="00BC21B0" w:rsidRDefault="00BC21B0" w:rsidP="00BC21B0">
      <w:pPr>
        <w:tabs>
          <w:tab w:val="left" w:pos="540"/>
          <w:tab w:val="left" w:pos="8280"/>
        </w:tabs>
        <w:spacing w:after="0" w:line="360" w:lineRule="auto"/>
        <w:ind w:firstLine="720"/>
        <w:jc w:val="both"/>
        <w:rPr>
          <w:rFonts w:cs="Times New Roman"/>
          <w:sz w:val="26"/>
          <w:szCs w:val="26"/>
          <w:lang w:val="pt-BR"/>
        </w:rPr>
      </w:pPr>
      <w:r w:rsidRPr="00BC21B0">
        <w:rPr>
          <w:rFonts w:cs="Times New Roman"/>
          <w:sz w:val="26"/>
          <w:szCs w:val="26"/>
          <w:lang w:val="pt-BR"/>
        </w:rPr>
        <w:t xml:space="preserve">- Học thuyết giá trị thặng dư là biểu hiện mẫu mực nghiên cứu và vận dụng quan điểm duy vật lịch sử vào sự phân tích các quá trình kinh tế trong xã hội tư bản. Nó cung cấptri thức về lịch sử phát triển của sản xuất tư bản chủ nghĩa, là cơ sở khoa học để phân tích nguyên nhân và dự báo chiều hướng phát triển kinh tế và xã hội. </w:t>
      </w:r>
    </w:p>
    <w:p w:rsidR="00BC21B0" w:rsidRPr="00BC21B0" w:rsidRDefault="00BC21B0" w:rsidP="00BC21B0">
      <w:pPr>
        <w:keepNext/>
        <w:keepLines/>
        <w:spacing w:after="0" w:line="360" w:lineRule="auto"/>
        <w:ind w:firstLine="720"/>
        <w:outlineLvl w:val="1"/>
        <w:rPr>
          <w:rFonts w:eastAsia="Times New Roman" w:cs="Times New Roman"/>
          <w:sz w:val="26"/>
          <w:szCs w:val="26"/>
          <w:lang w:val="pt-BR"/>
        </w:rPr>
      </w:pPr>
      <w:bookmarkStart w:id="10" w:name="_Toc2063817"/>
      <w:r w:rsidRPr="00BC21B0">
        <w:rPr>
          <w:rFonts w:eastAsia="Times New Roman" w:cs="Times New Roman"/>
          <w:b/>
          <w:bCs/>
          <w:sz w:val="26"/>
          <w:szCs w:val="26"/>
          <w:lang w:val="vi-VN"/>
        </w:rPr>
        <w:t>2.3. Chủ nghĩa xã hội khoa học</w:t>
      </w:r>
      <w:bookmarkEnd w:id="10"/>
    </w:p>
    <w:p w:rsidR="00BC21B0" w:rsidRPr="00BC21B0" w:rsidRDefault="00BC21B0" w:rsidP="00BC21B0">
      <w:pPr>
        <w:tabs>
          <w:tab w:val="left" w:pos="540"/>
          <w:tab w:val="left" w:pos="8280"/>
        </w:tabs>
        <w:spacing w:after="0" w:line="360" w:lineRule="auto"/>
        <w:ind w:firstLine="720"/>
        <w:jc w:val="both"/>
        <w:rPr>
          <w:rFonts w:cs="Times New Roman"/>
          <w:b/>
          <w:sz w:val="26"/>
          <w:szCs w:val="26"/>
          <w:lang w:val="pt-BR"/>
        </w:rPr>
      </w:pPr>
      <w:r w:rsidRPr="00BC21B0">
        <w:rPr>
          <w:rFonts w:cs="Times New Roman"/>
          <w:b/>
          <w:sz w:val="26"/>
          <w:szCs w:val="26"/>
          <w:lang w:val="pt-BR"/>
        </w:rPr>
        <w:t>2.3.1. Lý luận về sứ mệnh lịch sử của giai cấp công nhân</w:t>
      </w:r>
    </w:p>
    <w:p w:rsidR="00BC21B0" w:rsidRPr="00BC21B0" w:rsidRDefault="00BC21B0" w:rsidP="00BC21B0">
      <w:pPr>
        <w:numPr>
          <w:ilvl w:val="0"/>
          <w:numId w:val="4"/>
        </w:numPr>
        <w:tabs>
          <w:tab w:val="left" w:pos="540"/>
        </w:tabs>
        <w:spacing w:after="0" w:line="360" w:lineRule="auto"/>
        <w:ind w:left="0" w:firstLine="720"/>
        <w:contextualSpacing/>
        <w:jc w:val="both"/>
        <w:rPr>
          <w:rFonts w:cs="Times New Roman"/>
          <w:sz w:val="26"/>
          <w:szCs w:val="26"/>
          <w:lang w:val="pt-BR"/>
        </w:rPr>
      </w:pPr>
      <w:r w:rsidRPr="00BC21B0">
        <w:rPr>
          <w:rFonts w:cs="Times New Roman"/>
          <w:b/>
          <w:sz w:val="26"/>
          <w:szCs w:val="26"/>
          <w:lang w:val="pt-BR"/>
        </w:rPr>
        <w:t xml:space="preserve">Định nghĩa giai cấp công nhân </w:t>
      </w:r>
      <w:r w:rsidRPr="00BC21B0">
        <w:rPr>
          <w:rFonts w:cs="Times New Roman"/>
          <w:sz w:val="26"/>
          <w:szCs w:val="26"/>
          <w:lang w:val="pt-BR"/>
        </w:rPr>
        <w:t>(hay còn gọi là giai cấp vô sản)</w:t>
      </w:r>
    </w:p>
    <w:p w:rsidR="00BC21B0" w:rsidRPr="00BC21B0" w:rsidRDefault="00BC21B0" w:rsidP="00BC21B0">
      <w:pPr>
        <w:tabs>
          <w:tab w:val="left" w:pos="540"/>
        </w:tabs>
        <w:spacing w:after="0" w:line="360" w:lineRule="auto"/>
        <w:ind w:firstLine="720"/>
        <w:jc w:val="both"/>
        <w:rPr>
          <w:rFonts w:cs="Times New Roman"/>
          <w:sz w:val="26"/>
          <w:szCs w:val="26"/>
          <w:shd w:val="clear" w:color="auto" w:fill="FFFFFF"/>
        </w:rPr>
      </w:pPr>
      <w:r w:rsidRPr="00BC21B0">
        <w:rPr>
          <w:rFonts w:cs="Times New Roman"/>
          <w:i/>
          <w:iCs/>
          <w:sz w:val="26"/>
          <w:szCs w:val="26"/>
        </w:rPr>
        <w:lastRenderedPageBreak/>
        <w:tab/>
      </w:r>
      <w:r w:rsidRPr="00BC21B0">
        <w:rPr>
          <w:rFonts w:cs="Times New Roman"/>
          <w:sz w:val="26"/>
          <w:szCs w:val="26"/>
          <w:lang w:val="pt-BR"/>
        </w:rPr>
        <w:t>Ph. Ăngghen đã đưa ra định nghĩa: “</w:t>
      </w:r>
      <w:r w:rsidRPr="00BC21B0">
        <w:rPr>
          <w:rFonts w:cs="Times New Roman"/>
          <w:i/>
          <w:sz w:val="26"/>
          <w:szCs w:val="26"/>
          <w:lang w:val="pt-BR"/>
        </w:rPr>
        <w:t>Giai cấp vô sản là một giai cấp xã hội hoàn toàn chỉ kiếm sống bằng việc bán lao động của mình, chứ không phải kiếm sống bằng lợi nhuận của bất cứ tư bản nào</w:t>
      </w:r>
    </w:p>
    <w:p w:rsidR="00BC21B0" w:rsidRPr="00BC21B0" w:rsidRDefault="00BC21B0" w:rsidP="00BC21B0">
      <w:pPr>
        <w:tabs>
          <w:tab w:val="left" w:pos="540"/>
        </w:tabs>
        <w:spacing w:after="0" w:line="360" w:lineRule="auto"/>
        <w:ind w:firstLine="720"/>
        <w:jc w:val="both"/>
        <w:rPr>
          <w:rFonts w:cs="Times New Roman"/>
          <w:sz w:val="26"/>
          <w:szCs w:val="26"/>
          <w:shd w:val="clear" w:color="auto" w:fill="FFFFFF"/>
        </w:rPr>
      </w:pPr>
      <w:r w:rsidRPr="00BC21B0">
        <w:rPr>
          <w:rFonts w:cs="Times New Roman"/>
          <w:sz w:val="26"/>
          <w:szCs w:val="26"/>
          <w:shd w:val="clear" w:color="auto" w:fill="FFFFFF"/>
        </w:rPr>
        <w:t>Trong giai đoạn hiện nay, giai cấp công nhân đã có những biến đổi mới, có thể đưa ra định nghĩa giai cấp công nhân như sau:</w:t>
      </w:r>
    </w:p>
    <w:p w:rsidR="00BC21B0" w:rsidRPr="00BC21B0" w:rsidRDefault="00BC21B0" w:rsidP="00BC21B0">
      <w:pPr>
        <w:tabs>
          <w:tab w:val="left" w:pos="540"/>
        </w:tabs>
        <w:spacing w:after="0" w:line="360" w:lineRule="auto"/>
        <w:ind w:firstLine="720"/>
        <w:jc w:val="both"/>
        <w:rPr>
          <w:rFonts w:cs="Times New Roman"/>
          <w:sz w:val="26"/>
          <w:szCs w:val="26"/>
          <w:shd w:val="clear" w:color="auto" w:fill="FFFFFF"/>
        </w:rPr>
      </w:pPr>
      <w:r w:rsidRPr="00BC21B0">
        <w:rPr>
          <w:rFonts w:cs="Times New Roman"/>
          <w:i/>
          <w:sz w:val="26"/>
          <w:szCs w:val="26"/>
          <w:shd w:val="clear" w:color="auto" w:fill="FFFFFF"/>
        </w:rPr>
        <w:t>Giai cấp công nhân là</w:t>
      </w:r>
      <w:r w:rsidRPr="00BC21B0">
        <w:rPr>
          <w:rFonts w:cs="Times New Roman"/>
          <w:sz w:val="26"/>
          <w:szCs w:val="26"/>
          <w:shd w:val="clear" w:color="auto" w:fill="FFFFFF"/>
        </w:rPr>
        <w:t xml:space="preserve">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BC21B0" w:rsidRPr="00BC21B0" w:rsidRDefault="00BC21B0" w:rsidP="00BC21B0">
      <w:pPr>
        <w:numPr>
          <w:ilvl w:val="0"/>
          <w:numId w:val="4"/>
        </w:numPr>
        <w:tabs>
          <w:tab w:val="left" w:pos="540"/>
        </w:tabs>
        <w:spacing w:after="0" w:line="360" w:lineRule="auto"/>
        <w:ind w:left="0" w:firstLine="720"/>
        <w:contextualSpacing/>
        <w:jc w:val="both"/>
        <w:rPr>
          <w:rFonts w:cs="Times New Roman"/>
          <w:b/>
          <w:sz w:val="26"/>
          <w:szCs w:val="26"/>
          <w:lang w:val="pt-BR"/>
        </w:rPr>
      </w:pPr>
      <w:r w:rsidRPr="00BC21B0">
        <w:rPr>
          <w:rFonts w:cs="Times New Roman"/>
          <w:b/>
          <w:sz w:val="26"/>
          <w:szCs w:val="26"/>
          <w:lang w:val="pt-BR"/>
        </w:rPr>
        <w:t>Đặc trưng cơ bản của giai cấp công nhân</w:t>
      </w:r>
    </w:p>
    <w:p w:rsidR="00BC21B0" w:rsidRPr="00BC21B0" w:rsidRDefault="00BC21B0" w:rsidP="00BC21B0">
      <w:pPr>
        <w:tabs>
          <w:tab w:val="left" w:pos="540"/>
          <w:tab w:val="left" w:pos="8280"/>
        </w:tabs>
        <w:spacing w:after="0" w:line="360" w:lineRule="auto"/>
        <w:ind w:firstLine="720"/>
        <w:jc w:val="both"/>
        <w:rPr>
          <w:rFonts w:cs="Times New Roman"/>
          <w:i/>
          <w:sz w:val="26"/>
          <w:szCs w:val="26"/>
          <w:lang w:val="vi-VN"/>
        </w:rPr>
      </w:pPr>
      <w:r w:rsidRPr="00BC21B0">
        <w:rPr>
          <w:rFonts w:cs="Times New Roman"/>
          <w:i/>
          <w:sz w:val="26"/>
          <w:szCs w:val="26"/>
          <w:lang w:val="pt-BR"/>
        </w:rPr>
        <w:t>- Thứ nhất, về phương thức lao động</w:t>
      </w:r>
      <w:r w:rsidRPr="00BC21B0">
        <w:rPr>
          <w:rFonts w:cs="Times New Roman"/>
          <w:i/>
          <w:sz w:val="26"/>
          <w:szCs w:val="26"/>
          <w:lang w:val="vi-VN"/>
        </w:rPr>
        <w:t>:</w:t>
      </w:r>
      <w:r w:rsidRPr="00BC21B0">
        <w:rPr>
          <w:rFonts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BC21B0" w:rsidRPr="00BC21B0" w:rsidRDefault="00BC21B0" w:rsidP="00BC21B0">
      <w:pPr>
        <w:tabs>
          <w:tab w:val="left" w:pos="540"/>
          <w:tab w:val="left" w:pos="8280"/>
        </w:tabs>
        <w:spacing w:after="0" w:line="360" w:lineRule="auto"/>
        <w:ind w:firstLine="720"/>
        <w:jc w:val="both"/>
        <w:rPr>
          <w:rFonts w:cs="Times New Roman"/>
          <w:sz w:val="26"/>
          <w:szCs w:val="26"/>
          <w:lang w:val="vi-VN"/>
        </w:rPr>
      </w:pPr>
      <w:r w:rsidRPr="00BC21B0">
        <w:rPr>
          <w:rFonts w:cs="Times New Roman"/>
          <w:i/>
          <w:sz w:val="26"/>
          <w:szCs w:val="26"/>
          <w:lang w:val="pt-BR"/>
        </w:rPr>
        <w:t>- Thứ hai, về địa vị của giai cấp công nhân trong quan hệ sản xuất tư bản chủ nghĩa</w:t>
      </w:r>
      <w:r w:rsidRPr="00BC21B0">
        <w:rPr>
          <w:rFonts w:cs="Times New Roman"/>
          <w:i/>
          <w:sz w:val="26"/>
          <w:szCs w:val="26"/>
          <w:lang w:val="vi-VN"/>
        </w:rPr>
        <w:t>:</w:t>
      </w:r>
      <w:r w:rsidRPr="00BC21B0">
        <w:rPr>
          <w:rFonts w:cs="Times New Roman"/>
          <w:sz w:val="26"/>
          <w:szCs w:val="26"/>
          <w:lang w:val="pt-BR"/>
        </w:rPr>
        <w:t xml:space="preserve">Trong quan hệ sản xuất tư bản chủ nghĩa, người công nhân không có tư liệu sản xuất, họ phải bán sức lao động cho nhà tư bản, trở thành người làm thuê và bị bóc lột giá trị thặng dư. </w:t>
      </w:r>
    </w:p>
    <w:p w:rsidR="00BC21B0" w:rsidRPr="00BC21B0" w:rsidRDefault="00BC21B0" w:rsidP="00BC21B0">
      <w:pPr>
        <w:numPr>
          <w:ilvl w:val="0"/>
          <w:numId w:val="4"/>
        </w:numPr>
        <w:tabs>
          <w:tab w:val="left" w:pos="540"/>
        </w:tabs>
        <w:spacing w:after="0" w:line="360" w:lineRule="auto"/>
        <w:ind w:left="0" w:firstLine="720"/>
        <w:contextualSpacing/>
        <w:jc w:val="both"/>
        <w:rPr>
          <w:rFonts w:cs="Times New Roman"/>
          <w:i/>
          <w:sz w:val="26"/>
          <w:szCs w:val="26"/>
          <w:lang w:val="pt-BR"/>
        </w:rPr>
      </w:pPr>
      <w:r w:rsidRPr="00BC21B0">
        <w:rPr>
          <w:rFonts w:cs="Times New Roman"/>
          <w:b/>
          <w:sz w:val="26"/>
          <w:szCs w:val="26"/>
          <w:lang w:val="vi-VN"/>
        </w:rPr>
        <w:t>S</w:t>
      </w:r>
      <w:r w:rsidRPr="00BC21B0">
        <w:rPr>
          <w:rFonts w:cs="Times New Roman"/>
          <w:b/>
          <w:sz w:val="26"/>
          <w:szCs w:val="26"/>
          <w:lang w:val="pt-BR"/>
        </w:rPr>
        <w:t>ứ mệnh lịch sử của giai cấp công nhân</w:t>
      </w:r>
    </w:p>
    <w:p w:rsidR="00BC21B0" w:rsidRPr="00BC21B0" w:rsidRDefault="00BC21B0" w:rsidP="00BC21B0">
      <w:pPr>
        <w:spacing w:after="0" w:line="360" w:lineRule="auto"/>
        <w:ind w:firstLine="720"/>
        <w:contextualSpacing/>
        <w:jc w:val="both"/>
        <w:rPr>
          <w:rFonts w:cs="Times New Roman"/>
          <w:i/>
          <w:sz w:val="26"/>
          <w:szCs w:val="26"/>
          <w:lang w:val="pt-BR"/>
        </w:rPr>
      </w:pPr>
      <w:r w:rsidRPr="00BC21B0">
        <w:rPr>
          <w:rFonts w:cs="Times New Roman"/>
          <w:sz w:val="26"/>
          <w:szCs w:val="26"/>
          <w:lang w:val="pt-BR"/>
        </w:rPr>
        <w:t xml:space="preserve">Giành lấy chính quyền, xoá bỏ chế độ tư hữu tư bản chủ nghĩa, tổ chức xây dựng chế độ xã hội mới với chế độ công hữu xã hội chủ nghĩa về tư liệu sản xuất. </w:t>
      </w:r>
    </w:p>
    <w:p w:rsidR="00BC21B0" w:rsidRPr="00BC21B0" w:rsidRDefault="00BC21B0" w:rsidP="00BC21B0">
      <w:pPr>
        <w:tabs>
          <w:tab w:val="left" w:pos="540"/>
          <w:tab w:val="left" w:pos="8280"/>
        </w:tabs>
        <w:spacing w:after="0" w:line="360" w:lineRule="auto"/>
        <w:ind w:firstLine="720"/>
        <w:jc w:val="both"/>
        <w:rPr>
          <w:rFonts w:cs="Times New Roman"/>
          <w:b/>
          <w:sz w:val="26"/>
          <w:szCs w:val="26"/>
          <w:lang w:val="pt-BR"/>
        </w:rPr>
      </w:pPr>
      <w:r w:rsidRPr="00BC21B0">
        <w:rPr>
          <w:rFonts w:cs="Times New Roman"/>
          <w:b/>
          <w:sz w:val="26"/>
          <w:szCs w:val="26"/>
          <w:lang w:val="pt-BR"/>
        </w:rPr>
        <w:t>2.3.2. Về xã hội Xã hội chủ nghĩa</w:t>
      </w:r>
    </w:p>
    <w:p w:rsidR="00BC21B0" w:rsidRPr="00BC21B0" w:rsidRDefault="00BC21B0" w:rsidP="00BC21B0">
      <w:pPr>
        <w:tabs>
          <w:tab w:val="left" w:pos="540"/>
          <w:tab w:val="left" w:pos="8280"/>
        </w:tabs>
        <w:spacing w:after="0" w:line="360" w:lineRule="auto"/>
        <w:ind w:firstLine="720"/>
        <w:jc w:val="both"/>
        <w:rPr>
          <w:rFonts w:cs="Times New Roman"/>
          <w:sz w:val="26"/>
          <w:szCs w:val="26"/>
          <w:lang w:val="pt-BR"/>
        </w:rPr>
      </w:pPr>
      <w:r w:rsidRPr="00BC21B0">
        <w:rPr>
          <w:rFonts w:cs="Times New Roman"/>
          <w:sz w:val="26"/>
          <w:szCs w:val="26"/>
          <w:lang w:val="pt-BR"/>
        </w:rPr>
        <w:t xml:space="preserve">- Cơ sở vật chất kỹ thuật của xã hội xã hội chủ nghĩa là nền đại công nghiệp ở trình độ cao, tạo ra năng suất lao động cao hơn hẳn năng suất lao động trong xã hội tư bản. </w:t>
      </w:r>
    </w:p>
    <w:p w:rsidR="00BC21B0" w:rsidRPr="00BC21B0" w:rsidRDefault="00BC21B0" w:rsidP="00BC21B0">
      <w:pPr>
        <w:tabs>
          <w:tab w:val="left" w:pos="540"/>
          <w:tab w:val="left" w:pos="8280"/>
        </w:tabs>
        <w:spacing w:after="0" w:line="360" w:lineRule="auto"/>
        <w:ind w:firstLine="720"/>
        <w:jc w:val="both"/>
        <w:rPr>
          <w:rFonts w:cs="Times New Roman"/>
          <w:sz w:val="26"/>
          <w:szCs w:val="26"/>
          <w:lang w:val="pt-BR"/>
        </w:rPr>
      </w:pPr>
      <w:r w:rsidRPr="00BC21B0">
        <w:rPr>
          <w:rFonts w:cs="Times New Roman"/>
          <w:sz w:val="26"/>
          <w:szCs w:val="26"/>
          <w:lang w:val="pt-BR"/>
        </w:rPr>
        <w:t xml:space="preserve">- Có chế độ công hữu về tư liệu sản xuất; không còn chế độ người bóc lột người. Cách tổ chức lao động và kỷ luật lao động trên tinh thần tự giác, tự nguyện. </w:t>
      </w:r>
    </w:p>
    <w:p w:rsidR="00BC21B0" w:rsidRPr="00BC21B0" w:rsidRDefault="00BC21B0" w:rsidP="00BC21B0">
      <w:pPr>
        <w:tabs>
          <w:tab w:val="left" w:pos="540"/>
          <w:tab w:val="left" w:pos="8280"/>
        </w:tabs>
        <w:spacing w:after="0" w:line="360" w:lineRule="auto"/>
        <w:ind w:firstLine="720"/>
        <w:jc w:val="both"/>
        <w:rPr>
          <w:rFonts w:cs="Times New Roman"/>
          <w:sz w:val="26"/>
          <w:szCs w:val="26"/>
          <w:lang w:val="pt-BR"/>
        </w:rPr>
      </w:pPr>
      <w:r w:rsidRPr="00BC21B0">
        <w:rPr>
          <w:rFonts w:cs="Times New Roman"/>
          <w:sz w:val="26"/>
          <w:szCs w:val="26"/>
          <w:lang w:val="pt-BR"/>
        </w:rPr>
        <w:t xml:space="preserve">- Thực hiện nguyên tắc phân phối theo lao động và phân phối theo phúc lợi xã hội ngày càng tăng, là xã hội dân chủ, Nhà nước có tính nhân dân rộng rãi, tính dân tộc sâu sắc. </w:t>
      </w:r>
    </w:p>
    <w:p w:rsidR="00BC21B0" w:rsidRPr="00BC21B0" w:rsidRDefault="00BC21B0" w:rsidP="00BC21B0">
      <w:pPr>
        <w:tabs>
          <w:tab w:val="left" w:pos="540"/>
          <w:tab w:val="left" w:pos="8280"/>
        </w:tabs>
        <w:spacing w:after="0" w:line="360" w:lineRule="auto"/>
        <w:ind w:firstLine="720"/>
        <w:jc w:val="both"/>
        <w:rPr>
          <w:rFonts w:cs="Times New Roman"/>
          <w:sz w:val="26"/>
          <w:szCs w:val="26"/>
          <w:lang w:val="pt-BR"/>
        </w:rPr>
      </w:pPr>
      <w:r w:rsidRPr="00BC21B0">
        <w:rPr>
          <w:rFonts w:cs="Times New Roman"/>
          <w:sz w:val="26"/>
          <w:szCs w:val="26"/>
          <w:lang w:val="pt-BR"/>
        </w:rPr>
        <w:lastRenderedPageBreak/>
        <w:t xml:space="preserve">- Con người có cuộc sống ấm no, tự do, hạnh phúc, bình đẳng, phát triển toàn diện. </w:t>
      </w:r>
    </w:p>
    <w:p w:rsidR="00BC21B0" w:rsidRPr="00BC21B0" w:rsidRDefault="00BC21B0" w:rsidP="00BC21B0">
      <w:pPr>
        <w:tabs>
          <w:tab w:val="left" w:pos="540"/>
          <w:tab w:val="left" w:pos="8280"/>
        </w:tabs>
        <w:spacing w:after="0" w:line="360" w:lineRule="auto"/>
        <w:ind w:firstLine="720"/>
        <w:jc w:val="both"/>
        <w:rPr>
          <w:rFonts w:cs="Times New Roman"/>
          <w:b/>
          <w:sz w:val="26"/>
          <w:szCs w:val="26"/>
          <w:lang w:val="pt-BR"/>
        </w:rPr>
      </w:pPr>
      <w:r w:rsidRPr="00BC21B0">
        <w:rPr>
          <w:rFonts w:cs="Times New Roman"/>
          <w:b/>
          <w:sz w:val="26"/>
          <w:szCs w:val="26"/>
          <w:lang w:val="pt-BR"/>
        </w:rPr>
        <w:t>2.3.3. Về xã hội Cộng sản chủ nghĩa</w:t>
      </w:r>
    </w:p>
    <w:p w:rsidR="00BC21B0" w:rsidRPr="00BC21B0" w:rsidRDefault="00BC21B0" w:rsidP="00BC21B0">
      <w:pPr>
        <w:tabs>
          <w:tab w:val="left" w:pos="540"/>
          <w:tab w:val="left" w:pos="8280"/>
          <w:tab w:val="left" w:pos="8370"/>
        </w:tabs>
        <w:spacing w:after="0" w:line="360" w:lineRule="auto"/>
        <w:ind w:firstLine="720"/>
        <w:jc w:val="both"/>
        <w:rPr>
          <w:rFonts w:cs="Times New Roman"/>
          <w:sz w:val="26"/>
          <w:szCs w:val="26"/>
          <w:lang w:val="pt-BR"/>
        </w:rPr>
      </w:pPr>
      <w:r w:rsidRPr="00BC21B0">
        <w:rPr>
          <w:rFonts w:cs="Times New Roman"/>
          <w:sz w:val="26"/>
          <w:szCs w:val="26"/>
          <w:lang w:val="pt-BR"/>
        </w:rPr>
        <w:t xml:space="preserve">-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BC21B0" w:rsidRPr="00BC21B0" w:rsidRDefault="00BC21B0" w:rsidP="00BC21B0">
      <w:pPr>
        <w:tabs>
          <w:tab w:val="left" w:pos="540"/>
          <w:tab w:val="left" w:pos="8280"/>
          <w:tab w:val="left" w:pos="8370"/>
        </w:tabs>
        <w:spacing w:after="0" w:line="360" w:lineRule="auto"/>
        <w:ind w:firstLine="720"/>
        <w:jc w:val="both"/>
        <w:rPr>
          <w:rFonts w:cs="Times New Roman"/>
          <w:sz w:val="26"/>
          <w:szCs w:val="26"/>
          <w:lang w:val="pt-BR"/>
        </w:rPr>
      </w:pPr>
      <w:r w:rsidRPr="00BC21B0">
        <w:rPr>
          <w:rFonts w:cs="Times New Roman"/>
          <w:sz w:val="26"/>
          <w:szCs w:val="26"/>
          <w:lang w:val="pt-BR"/>
        </w:rPr>
        <w:t xml:space="preserve">-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 </w:t>
      </w:r>
    </w:p>
    <w:p w:rsidR="00BC21B0" w:rsidRPr="00BC21B0" w:rsidRDefault="00BC21B0" w:rsidP="00BC21B0">
      <w:pPr>
        <w:keepNext/>
        <w:keepLines/>
        <w:spacing w:after="0" w:line="360" w:lineRule="auto"/>
        <w:ind w:firstLine="720"/>
        <w:outlineLvl w:val="1"/>
        <w:rPr>
          <w:rFonts w:eastAsia="Times New Roman" w:cs="Times New Roman"/>
          <w:sz w:val="26"/>
          <w:szCs w:val="26"/>
          <w:lang w:val="pt-BR"/>
        </w:rPr>
      </w:pPr>
      <w:bookmarkStart w:id="11" w:name="_Toc2063818"/>
      <w:r w:rsidRPr="00BC21B0">
        <w:rPr>
          <w:rFonts w:eastAsia="Times New Roman" w:cs="Times New Roman"/>
          <w:b/>
          <w:bCs/>
          <w:sz w:val="26"/>
          <w:szCs w:val="26"/>
          <w:lang w:val="vi-VN"/>
        </w:rPr>
        <w:t xml:space="preserve">3. </w:t>
      </w:r>
      <w:bookmarkStart w:id="12" w:name="_Hlk516558529"/>
      <w:r w:rsidRPr="00BC21B0">
        <w:rPr>
          <w:rFonts w:eastAsia="Times New Roman" w:cs="Times New Roman"/>
          <w:b/>
          <w:bCs/>
          <w:sz w:val="26"/>
          <w:szCs w:val="26"/>
          <w:lang w:val="pt-BR"/>
        </w:rPr>
        <w:t>Vai trò nền tảng tư tưởng, lý luận của chủ nghĩa Mác - Lênin</w:t>
      </w:r>
      <w:bookmarkEnd w:id="11"/>
      <w:bookmarkEnd w:id="12"/>
    </w:p>
    <w:p w:rsidR="00BC21B0" w:rsidRPr="00BC21B0" w:rsidRDefault="00BC21B0" w:rsidP="00BC21B0">
      <w:pPr>
        <w:shd w:val="clear" w:color="auto" w:fill="FFFFFF"/>
        <w:spacing w:after="0" w:line="360" w:lineRule="auto"/>
        <w:ind w:firstLine="720"/>
        <w:jc w:val="both"/>
        <w:rPr>
          <w:rFonts w:cs="Times New Roman"/>
          <w:b/>
          <w:sz w:val="26"/>
          <w:szCs w:val="26"/>
          <w:lang w:val="pt-BR"/>
        </w:rPr>
      </w:pPr>
      <w:r w:rsidRPr="00BC21B0">
        <w:rPr>
          <w:rFonts w:cs="Times New Roman"/>
          <w:b/>
          <w:sz w:val="26"/>
          <w:szCs w:val="26"/>
          <w:lang w:val="pt-BR"/>
        </w:rPr>
        <w:t>3.1. Vai trò của chủ nghĩa Mác- Lênin</w:t>
      </w:r>
    </w:p>
    <w:p w:rsidR="00BC21B0" w:rsidRPr="00BC21B0" w:rsidRDefault="00BC21B0" w:rsidP="00BC21B0">
      <w:pPr>
        <w:tabs>
          <w:tab w:val="left" w:pos="540"/>
        </w:tabs>
        <w:spacing w:after="0" w:line="360" w:lineRule="auto"/>
        <w:ind w:firstLine="720"/>
        <w:jc w:val="both"/>
        <w:rPr>
          <w:rFonts w:cs="Times New Roman"/>
          <w:sz w:val="26"/>
          <w:szCs w:val="26"/>
          <w:lang w:val="pt-BR"/>
        </w:rPr>
      </w:pPr>
      <w:r w:rsidRPr="00BC21B0">
        <w:rPr>
          <w:rFonts w:cs="Times New Roman"/>
          <w:sz w:val="26"/>
          <w:szCs w:val="26"/>
          <w:lang w:val="pt-BR"/>
        </w:rPr>
        <w:t xml:space="preserve">Chủ nghĩa Mác - Lênin gồm ba bộ phận Triết học, Kinh tế chính trị học và Chủ nghĩa xã hội khoa học. Mỗi bộ phận đóng vai trò khác nhau trong nhận thức và thực tiễn đời sống xã hội con người. </w:t>
      </w:r>
    </w:p>
    <w:p w:rsidR="00BC21B0" w:rsidRPr="00BC21B0" w:rsidRDefault="00BC21B0" w:rsidP="00BC21B0">
      <w:pPr>
        <w:tabs>
          <w:tab w:val="left" w:pos="540"/>
        </w:tabs>
        <w:spacing w:after="0" w:line="360" w:lineRule="auto"/>
        <w:ind w:firstLine="720"/>
        <w:jc w:val="both"/>
        <w:rPr>
          <w:rFonts w:cs="Times New Roman"/>
          <w:sz w:val="26"/>
          <w:szCs w:val="26"/>
          <w:lang w:val="pt-BR"/>
        </w:rPr>
      </w:pPr>
      <w:r w:rsidRPr="00BC21B0">
        <w:rPr>
          <w:rFonts w:cs="Times New Roman"/>
          <w:sz w:val="26"/>
          <w:szCs w:val="26"/>
        </w:rPr>
        <w:t xml:space="preserve">Chủ nghĩa Mác-Lênin là học thuyết mang bản chất khoa học và cách mạng, có giá trị to lớn và bền vững. </w:t>
      </w:r>
    </w:p>
    <w:p w:rsidR="00BC21B0" w:rsidRPr="00BC21B0" w:rsidRDefault="00BC21B0" w:rsidP="00BC21B0">
      <w:pPr>
        <w:tabs>
          <w:tab w:val="left" w:pos="540"/>
        </w:tabs>
        <w:spacing w:after="0" w:line="360" w:lineRule="auto"/>
        <w:ind w:firstLine="720"/>
        <w:jc w:val="both"/>
        <w:rPr>
          <w:rFonts w:cs="Times New Roman"/>
          <w:sz w:val="26"/>
          <w:szCs w:val="26"/>
          <w:lang w:val="pt-BR"/>
        </w:rPr>
      </w:pPr>
      <w:r w:rsidRPr="00BC21B0">
        <w:rPr>
          <w:rFonts w:cs="Times New Roman"/>
          <w:i/>
          <w:sz w:val="26"/>
          <w:szCs w:val="26"/>
          <w:lang w:val="pt-BR"/>
        </w:rPr>
        <w:t>Triết học Mác - Lênin</w:t>
      </w:r>
      <w:r w:rsidRPr="00BC21B0">
        <w:rPr>
          <w:rFonts w:cs="Times New Roman"/>
          <w:sz w:val="26"/>
          <w:szCs w:val="26"/>
          <w:lang w:val="pt-BR"/>
        </w:rPr>
        <w:t xml:space="preserve"> là cơ sở lý luận của chủ nghĩa Mác - Lênin, là chủ nghĩa duy vật biện chứng trong việc xem xét giới tự nhiên, đời sống xã hội và tư duy con người. Triết học Mác - Lênin có khả năng nhận thức đúng đắn giới tự nhiên cũng như đời sống xã hội và tư duy con người. </w:t>
      </w:r>
    </w:p>
    <w:p w:rsidR="00BC21B0" w:rsidRPr="00BC21B0" w:rsidRDefault="00BC21B0" w:rsidP="00BC21B0">
      <w:pPr>
        <w:tabs>
          <w:tab w:val="left" w:pos="360"/>
          <w:tab w:val="left" w:pos="540"/>
        </w:tabs>
        <w:spacing w:after="0" w:line="360" w:lineRule="auto"/>
        <w:ind w:firstLine="720"/>
        <w:jc w:val="both"/>
        <w:rPr>
          <w:rFonts w:cs="Times New Roman"/>
          <w:sz w:val="26"/>
          <w:szCs w:val="26"/>
          <w:lang w:val="pt-BR"/>
        </w:rPr>
      </w:pPr>
      <w:r w:rsidRPr="00BC21B0">
        <w:rPr>
          <w:rFonts w:cs="Times New Roman"/>
          <w:sz w:val="26"/>
          <w:szCs w:val="26"/>
          <w:lang w:val="pt-BR"/>
        </w:rPr>
        <w:t xml:space="preserve">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 </w:t>
      </w:r>
    </w:p>
    <w:p w:rsidR="00BC21B0" w:rsidRPr="00BC21B0" w:rsidRDefault="00BC21B0" w:rsidP="00BC21B0">
      <w:pPr>
        <w:tabs>
          <w:tab w:val="left" w:pos="360"/>
          <w:tab w:val="left" w:pos="540"/>
        </w:tabs>
        <w:spacing w:after="0" w:line="360" w:lineRule="auto"/>
        <w:ind w:firstLine="720"/>
        <w:jc w:val="both"/>
        <w:rPr>
          <w:rFonts w:cs="Times New Roman"/>
          <w:sz w:val="26"/>
          <w:szCs w:val="26"/>
          <w:lang w:val="pt-BR"/>
        </w:rPr>
      </w:pPr>
      <w:r w:rsidRPr="00BC21B0">
        <w:rPr>
          <w:rFonts w:cs="Times New Roman"/>
          <w:i/>
          <w:sz w:val="26"/>
          <w:szCs w:val="26"/>
          <w:lang w:val="pt-BR"/>
        </w:rPr>
        <w:t>Kinh tế chính trị Mác - Lênin</w:t>
      </w:r>
      <w:r w:rsidRPr="00BC21B0">
        <w:rPr>
          <w:rFonts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w:t>
      </w:r>
      <w:r w:rsidRPr="00BC21B0">
        <w:rPr>
          <w:rFonts w:cs="Times New Roman"/>
          <w:sz w:val="26"/>
          <w:szCs w:val="26"/>
          <w:lang w:val="pt-BR"/>
        </w:rPr>
        <w:lastRenderedPageBreak/>
        <w:t xml:space="preserve">hội, là cơ sở khoa học để nhận thức, đề ra và thực hiện tốt đường lối, chủ trương, chính sách kinh tế của Đảng. </w:t>
      </w:r>
    </w:p>
    <w:p w:rsidR="00BC21B0" w:rsidRPr="00BC21B0" w:rsidRDefault="00BC21B0" w:rsidP="00BC21B0">
      <w:pPr>
        <w:tabs>
          <w:tab w:val="left" w:pos="360"/>
          <w:tab w:val="left" w:pos="540"/>
        </w:tabs>
        <w:spacing w:after="0" w:line="360" w:lineRule="auto"/>
        <w:ind w:firstLine="720"/>
        <w:jc w:val="both"/>
        <w:rPr>
          <w:rFonts w:cs="Times New Roman"/>
          <w:sz w:val="26"/>
          <w:szCs w:val="26"/>
          <w:lang w:val="pt-BR"/>
        </w:rPr>
      </w:pPr>
      <w:r w:rsidRPr="00BC21B0">
        <w:rPr>
          <w:rFonts w:cs="Times New Roman"/>
          <w:i/>
          <w:sz w:val="26"/>
          <w:szCs w:val="26"/>
          <w:lang w:val="pt-BR"/>
        </w:rPr>
        <w:t>Chủ nghĩa xã hội khoa học</w:t>
      </w:r>
      <w:r w:rsidRPr="00BC21B0">
        <w:rPr>
          <w:rFonts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Theo Lênin chủ nghĩa xã hội khoa học theo nghĩa rộng là chủ nghĩa Mác - Lênin. </w:t>
      </w:r>
    </w:p>
    <w:p w:rsidR="00BC21B0" w:rsidRPr="00BC21B0" w:rsidRDefault="00BC21B0" w:rsidP="00BC21B0">
      <w:pPr>
        <w:tabs>
          <w:tab w:val="left" w:pos="360"/>
          <w:tab w:val="left" w:pos="540"/>
        </w:tabs>
        <w:spacing w:after="0" w:line="360" w:lineRule="auto"/>
        <w:ind w:firstLine="720"/>
        <w:jc w:val="both"/>
        <w:rPr>
          <w:rFonts w:cs="Times New Roman"/>
          <w:sz w:val="26"/>
          <w:szCs w:val="26"/>
          <w:lang w:val="pt-BR"/>
        </w:rPr>
      </w:pPr>
      <w:r w:rsidRPr="00BC21B0">
        <w:rPr>
          <w:rFonts w:cs="Times New Roman"/>
          <w:sz w:val="26"/>
          <w:szCs w:val="26"/>
          <w:lang w:val="pt-BR"/>
        </w:rPr>
        <w:t xml:space="preserve">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 </w:t>
      </w:r>
    </w:p>
    <w:p w:rsidR="00BC21B0" w:rsidRPr="00BC21B0" w:rsidRDefault="00BC21B0" w:rsidP="00BC21B0">
      <w:pPr>
        <w:shd w:val="clear" w:color="auto" w:fill="FFFFFF"/>
        <w:tabs>
          <w:tab w:val="left" w:pos="360"/>
        </w:tabs>
        <w:spacing w:after="0" w:line="360" w:lineRule="auto"/>
        <w:ind w:firstLine="720"/>
        <w:jc w:val="both"/>
        <w:rPr>
          <w:rFonts w:eastAsia="Times New Roman" w:cs="Times New Roman"/>
          <w:b/>
          <w:bCs/>
          <w:sz w:val="26"/>
          <w:szCs w:val="26"/>
          <w:lang w:val="pt-BR"/>
        </w:rPr>
      </w:pPr>
      <w:r w:rsidRPr="00BC21B0">
        <w:rPr>
          <w:rFonts w:eastAsia="Times New Roman" w:cs="Times New Roman"/>
          <w:b/>
          <w:bCs/>
          <w:sz w:val="26"/>
          <w:szCs w:val="26"/>
        </w:rPr>
        <w:t xml:space="preserve">3.2. </w:t>
      </w:r>
      <w:r w:rsidRPr="00BC21B0">
        <w:rPr>
          <w:rFonts w:eastAsia="Times New Roman" w:cs="Times New Roman"/>
          <w:b/>
          <w:bCs/>
          <w:sz w:val="26"/>
          <w:szCs w:val="26"/>
          <w:lang w:val="vi-VN"/>
        </w:rPr>
        <w:t>Chủ nghĩa Mác - Lênin tiếp tục là nền tảng tư tưởng của Đảng và cách mạng nước ta</w:t>
      </w:r>
    </w:p>
    <w:p w:rsidR="00BC21B0" w:rsidRPr="00BC21B0" w:rsidRDefault="00BC21B0" w:rsidP="00BC21B0">
      <w:pPr>
        <w:shd w:val="clear" w:color="auto" w:fill="FFFFFF"/>
        <w:tabs>
          <w:tab w:val="left" w:pos="360"/>
        </w:tabs>
        <w:spacing w:after="0" w:line="360" w:lineRule="auto"/>
        <w:ind w:firstLine="720"/>
        <w:jc w:val="both"/>
        <w:rPr>
          <w:iCs/>
          <w:sz w:val="28"/>
          <w:szCs w:val="22"/>
          <w:shd w:val="clear" w:color="auto" w:fill="FFFFFF"/>
        </w:rPr>
      </w:pPr>
      <w:r w:rsidRPr="00BC21B0">
        <w:rPr>
          <w:iCs/>
          <w:sz w:val="26"/>
          <w:lang w:val="pt-BR"/>
        </w:rPr>
        <w:t>Chủ nghĩa Mác </w:t>
      </w:r>
      <w:r w:rsidRPr="00BC21B0">
        <w:rPr>
          <w:rFonts w:cs="Times New Roman"/>
          <w:i/>
          <w:sz w:val="26"/>
          <w:szCs w:val="26"/>
          <w:shd w:val="clear" w:color="auto" w:fill="FFFFFF"/>
          <w:lang w:val="pt-BR"/>
        </w:rPr>
        <w:t xml:space="preserve">- </w:t>
      </w:r>
      <w:r w:rsidRPr="00BC21B0">
        <w:rPr>
          <w:iCs/>
          <w:sz w:val="26"/>
          <w:lang w:val="pt-BR"/>
        </w:rPr>
        <w:t xml:space="preserve">Lênin - kết quả của sự kế thừa tinh hoa trí tuệ của nhân loại. </w:t>
      </w:r>
    </w:p>
    <w:p w:rsidR="00BC21B0" w:rsidRPr="00BC21B0" w:rsidRDefault="00BC21B0" w:rsidP="00BC21B0">
      <w:pPr>
        <w:shd w:val="clear" w:color="auto" w:fill="FFFFFF"/>
        <w:tabs>
          <w:tab w:val="left" w:pos="360"/>
        </w:tabs>
        <w:spacing w:after="0" w:line="360" w:lineRule="auto"/>
        <w:ind w:firstLine="720"/>
        <w:jc w:val="both"/>
        <w:rPr>
          <w:iCs/>
          <w:sz w:val="26"/>
          <w:lang w:val="pt-BR"/>
        </w:rPr>
      </w:pPr>
      <w:r w:rsidRPr="00BC21B0">
        <w:rPr>
          <w:iCs/>
          <w:sz w:val="26"/>
          <w:lang w:val="pt-BR"/>
        </w:rPr>
        <w:t>Chủ nghĩa Mác –</w:t>
      </w:r>
      <w:r w:rsidRPr="00BC21B0">
        <w:rPr>
          <w:rFonts w:cs="Times New Roman"/>
          <w:i/>
          <w:sz w:val="26"/>
          <w:szCs w:val="26"/>
          <w:shd w:val="clear" w:color="auto" w:fill="FFFFFF"/>
          <w:lang w:val="pt-BR"/>
        </w:rPr>
        <w:t> </w:t>
      </w:r>
      <w:r w:rsidRPr="00BC21B0">
        <w:rPr>
          <w:iCs/>
          <w:sz w:val="26"/>
          <w:lang w:val="pt-BR"/>
        </w:rPr>
        <w:t xml:space="preserve">Lênin - kết quả của sự tổng kết lịch sử, thực tiễn phát triển của xã hội. </w:t>
      </w:r>
    </w:p>
    <w:p w:rsidR="00BC21B0" w:rsidRPr="00BC21B0" w:rsidRDefault="00BC21B0" w:rsidP="00BC21B0">
      <w:pPr>
        <w:shd w:val="clear" w:color="auto" w:fill="FFFFFF"/>
        <w:tabs>
          <w:tab w:val="left" w:pos="360"/>
        </w:tabs>
        <w:spacing w:after="0" w:line="360" w:lineRule="auto"/>
        <w:ind w:firstLine="720"/>
        <w:jc w:val="both"/>
        <w:rPr>
          <w:iCs/>
          <w:sz w:val="26"/>
          <w:lang w:val="pt-BR"/>
        </w:rPr>
      </w:pPr>
      <w:r w:rsidRPr="00BC21B0">
        <w:rPr>
          <w:iCs/>
          <w:sz w:val="26"/>
          <w:lang w:val="pt-BR"/>
        </w:rPr>
        <w:t>Chủ nghĩa Mác </w:t>
      </w:r>
      <w:r w:rsidRPr="00BC21B0">
        <w:rPr>
          <w:rFonts w:cs="Times New Roman"/>
          <w:i/>
          <w:sz w:val="26"/>
          <w:szCs w:val="26"/>
          <w:shd w:val="clear" w:color="auto" w:fill="FFFFFF"/>
          <w:lang w:val="pt-BR"/>
        </w:rPr>
        <w:t xml:space="preserve">- </w:t>
      </w:r>
      <w:r w:rsidRPr="00BC21B0">
        <w:rPr>
          <w:iCs/>
          <w:sz w:val="26"/>
          <w:lang w:val="pt-BR"/>
        </w:rPr>
        <w:t>Lênin </w:t>
      </w:r>
      <w:r w:rsidRPr="00BC21B0">
        <w:rPr>
          <w:rFonts w:cs="Times New Roman"/>
          <w:i/>
          <w:sz w:val="26"/>
          <w:szCs w:val="26"/>
          <w:shd w:val="clear" w:color="auto" w:fill="FFFFFF"/>
          <w:lang w:val="pt-BR"/>
        </w:rPr>
        <w:t xml:space="preserve">- </w:t>
      </w:r>
      <w:r w:rsidRPr="00BC21B0">
        <w:rPr>
          <w:iCs/>
          <w:sz w:val="26"/>
          <w:lang w:val="pt-BR"/>
        </w:rPr>
        <w:t xml:space="preserve">hệ thống lý luận hoàn chỉnh, chặt chẽ. </w:t>
      </w:r>
    </w:p>
    <w:p w:rsidR="00BC21B0" w:rsidRPr="00BC21B0" w:rsidRDefault="00BC21B0" w:rsidP="00BC21B0">
      <w:pPr>
        <w:shd w:val="clear" w:color="auto" w:fill="FFFFFF"/>
        <w:tabs>
          <w:tab w:val="left" w:pos="360"/>
        </w:tabs>
        <w:spacing w:after="0" w:line="360" w:lineRule="auto"/>
        <w:ind w:firstLine="720"/>
        <w:jc w:val="both"/>
        <w:rPr>
          <w:iCs/>
          <w:sz w:val="26"/>
          <w:lang w:val="pt-BR"/>
        </w:rPr>
      </w:pPr>
      <w:r w:rsidRPr="00BC21B0">
        <w:rPr>
          <w:iCs/>
          <w:sz w:val="26"/>
          <w:lang w:val="pt-BR"/>
        </w:rPr>
        <w:t xml:space="preserve">Chủ nghĩa Mác - Lênin - sự thống nhất hữu cơ giữa thế giới quan và phương pháp luận. </w:t>
      </w:r>
    </w:p>
    <w:p w:rsidR="00BC21B0" w:rsidRPr="00BC21B0" w:rsidRDefault="00BC21B0" w:rsidP="00BC21B0">
      <w:pPr>
        <w:shd w:val="clear" w:color="auto" w:fill="FFFFFF"/>
        <w:tabs>
          <w:tab w:val="left" w:pos="360"/>
        </w:tabs>
        <w:spacing w:after="0" w:line="360" w:lineRule="auto"/>
        <w:ind w:firstLine="720"/>
        <w:jc w:val="both"/>
        <w:rPr>
          <w:rFonts w:cs="Times New Roman"/>
          <w:i/>
          <w:sz w:val="28"/>
          <w:szCs w:val="22"/>
        </w:rPr>
      </w:pPr>
      <w:r w:rsidRPr="00BC21B0">
        <w:rPr>
          <w:iCs/>
          <w:sz w:val="26"/>
          <w:lang w:val="pt-BR"/>
        </w:rPr>
        <w:t xml:space="preserve">Chủ nghĩa Mác - Lênin - học thuyết mở không ngừng đổi mới, phát triển. </w:t>
      </w:r>
    </w:p>
    <w:p w:rsidR="00BC21B0" w:rsidRPr="00BC21B0" w:rsidRDefault="00BC21B0" w:rsidP="00BC21B0">
      <w:pPr>
        <w:tabs>
          <w:tab w:val="left" w:pos="360"/>
        </w:tabs>
        <w:adjustRightInd w:val="0"/>
        <w:spacing w:after="0" w:line="360" w:lineRule="auto"/>
        <w:ind w:firstLine="720"/>
        <w:jc w:val="both"/>
        <w:rPr>
          <w:rFonts w:cs="Times New Roman"/>
          <w:sz w:val="26"/>
          <w:szCs w:val="26"/>
          <w:lang w:val="pt-BR"/>
        </w:rPr>
      </w:pPr>
      <w:r w:rsidRPr="00BC21B0">
        <w:rPr>
          <w:rFonts w:cs="Times New Roman"/>
          <w:sz w:val="26"/>
          <w:szCs w:val="26"/>
          <w:lang w:val="pt-BR"/>
        </w:rPr>
        <w:t xml:space="preserve">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 </w:t>
      </w:r>
    </w:p>
    <w:p w:rsidR="00BC21B0" w:rsidRDefault="00BC21B0" w:rsidP="00BC21B0">
      <w:pPr>
        <w:tabs>
          <w:tab w:val="left" w:pos="360"/>
        </w:tabs>
        <w:adjustRightInd w:val="0"/>
        <w:spacing w:after="0" w:line="360" w:lineRule="auto"/>
        <w:jc w:val="both"/>
        <w:rPr>
          <w:rFonts w:cs="Times New Roman"/>
          <w:sz w:val="26"/>
          <w:szCs w:val="26"/>
          <w:lang w:val="pt-BR"/>
        </w:rPr>
      </w:pPr>
    </w:p>
    <w:p w:rsidR="00BC21B0" w:rsidRPr="00BC21B0" w:rsidRDefault="00BC21B0" w:rsidP="00BC21B0">
      <w:pPr>
        <w:tabs>
          <w:tab w:val="left" w:pos="360"/>
        </w:tabs>
        <w:adjustRightInd w:val="0"/>
        <w:spacing w:after="0" w:line="360" w:lineRule="auto"/>
        <w:jc w:val="both"/>
        <w:rPr>
          <w:rFonts w:cs="Times New Roman"/>
          <w:sz w:val="26"/>
          <w:szCs w:val="26"/>
          <w:lang w:val="pt-BR"/>
        </w:rPr>
      </w:pPr>
    </w:p>
    <w:p w:rsidR="00BC21B0" w:rsidRPr="00BC21B0" w:rsidRDefault="00BC21B0" w:rsidP="00BC21B0">
      <w:pPr>
        <w:tabs>
          <w:tab w:val="left" w:pos="360"/>
        </w:tabs>
        <w:adjustRightInd w:val="0"/>
        <w:spacing w:after="0" w:line="360" w:lineRule="auto"/>
        <w:ind w:firstLine="720"/>
        <w:jc w:val="center"/>
        <w:rPr>
          <w:rFonts w:cs="Times New Roman"/>
          <w:b/>
          <w:sz w:val="26"/>
          <w:szCs w:val="26"/>
          <w:lang w:val="pt-BR"/>
        </w:rPr>
      </w:pPr>
      <w:r w:rsidRPr="00BC21B0">
        <w:rPr>
          <w:rFonts w:cs="Times New Roman"/>
          <w:b/>
          <w:sz w:val="26"/>
          <w:szCs w:val="26"/>
          <w:lang w:val="pt-BR"/>
        </w:rPr>
        <w:lastRenderedPageBreak/>
        <w:t>CÂU HỎI ÔN TẬP</w:t>
      </w:r>
    </w:p>
    <w:p w:rsidR="00BC21B0" w:rsidRPr="00BC21B0" w:rsidRDefault="00BC21B0" w:rsidP="00BC21B0">
      <w:pPr>
        <w:tabs>
          <w:tab w:val="left" w:pos="360"/>
        </w:tabs>
        <w:adjustRightInd w:val="0"/>
        <w:spacing w:after="0" w:line="360" w:lineRule="auto"/>
        <w:ind w:firstLine="720"/>
        <w:jc w:val="center"/>
        <w:rPr>
          <w:rFonts w:cs="Times New Roman"/>
          <w:b/>
          <w:sz w:val="26"/>
          <w:szCs w:val="26"/>
          <w:lang w:val="pt-BR"/>
        </w:rPr>
      </w:pPr>
    </w:p>
    <w:p w:rsidR="00BC21B0" w:rsidRPr="00BC21B0" w:rsidRDefault="00BC21B0" w:rsidP="00BC21B0">
      <w:pPr>
        <w:numPr>
          <w:ilvl w:val="0"/>
          <w:numId w:val="6"/>
        </w:numPr>
        <w:tabs>
          <w:tab w:val="left" w:pos="360"/>
          <w:tab w:val="left" w:pos="540"/>
        </w:tabs>
        <w:spacing w:after="0" w:line="360" w:lineRule="auto"/>
        <w:ind w:left="0" w:firstLine="720"/>
        <w:contextualSpacing/>
        <w:rPr>
          <w:rFonts w:cs="Times New Roman"/>
          <w:sz w:val="26"/>
          <w:szCs w:val="26"/>
          <w:lang w:val="pt-BR"/>
        </w:rPr>
      </w:pPr>
      <w:r w:rsidRPr="00BC21B0">
        <w:rPr>
          <w:rFonts w:cs="Times New Roman"/>
          <w:sz w:val="26"/>
          <w:szCs w:val="26"/>
          <w:lang w:val="pt-BR"/>
        </w:rPr>
        <w:t>Trình bày khái niệm về chủ nghĩa Mác – Lê nin và ba bộ phận cấu thành của nó?</w:t>
      </w:r>
    </w:p>
    <w:p w:rsidR="00BC21B0" w:rsidRPr="00BC21B0" w:rsidRDefault="00BC21B0" w:rsidP="00BC21B0">
      <w:pPr>
        <w:numPr>
          <w:ilvl w:val="0"/>
          <w:numId w:val="6"/>
        </w:numPr>
        <w:tabs>
          <w:tab w:val="left" w:pos="360"/>
          <w:tab w:val="left" w:pos="540"/>
        </w:tabs>
        <w:spacing w:after="0" w:line="360" w:lineRule="auto"/>
        <w:ind w:left="0" w:firstLine="720"/>
        <w:contextualSpacing/>
        <w:rPr>
          <w:rFonts w:cs="Times New Roman"/>
          <w:sz w:val="26"/>
          <w:szCs w:val="26"/>
          <w:lang w:val="pt-BR"/>
        </w:rPr>
      </w:pPr>
      <w:r w:rsidRPr="00BC21B0">
        <w:rPr>
          <w:rFonts w:cs="Times New Roman"/>
          <w:sz w:val="26"/>
          <w:szCs w:val="26"/>
          <w:lang w:val="pt-BR"/>
        </w:rPr>
        <w:t xml:space="preserve">Trình bày những nội dung cơ bản của triết học Mác – Lê nin. </w:t>
      </w:r>
    </w:p>
    <w:p w:rsidR="00BC21B0" w:rsidRPr="00BC21B0" w:rsidRDefault="00BC21B0" w:rsidP="00BC21B0">
      <w:pPr>
        <w:numPr>
          <w:ilvl w:val="0"/>
          <w:numId w:val="6"/>
        </w:numPr>
        <w:tabs>
          <w:tab w:val="left" w:pos="360"/>
          <w:tab w:val="left" w:pos="540"/>
        </w:tabs>
        <w:spacing w:after="0" w:line="360" w:lineRule="auto"/>
        <w:ind w:left="0" w:firstLine="720"/>
        <w:contextualSpacing/>
        <w:rPr>
          <w:rFonts w:cs="Times New Roman"/>
          <w:sz w:val="26"/>
          <w:szCs w:val="26"/>
          <w:lang w:val="pt-BR"/>
        </w:rPr>
      </w:pPr>
      <w:r w:rsidRPr="00BC21B0">
        <w:rPr>
          <w:rFonts w:cs="Times New Roman"/>
          <w:sz w:val="26"/>
          <w:szCs w:val="26"/>
          <w:lang w:val="pt-BR"/>
        </w:rPr>
        <w:t xml:space="preserve">Nêu hai thuộc tính của hàng hóa và cho ví dụ minh họa. </w:t>
      </w:r>
    </w:p>
    <w:p w:rsidR="00BC21B0" w:rsidRPr="00BC21B0" w:rsidRDefault="00BC21B0" w:rsidP="00BC21B0">
      <w:pPr>
        <w:numPr>
          <w:ilvl w:val="0"/>
          <w:numId w:val="6"/>
        </w:numPr>
        <w:tabs>
          <w:tab w:val="left" w:pos="360"/>
          <w:tab w:val="left" w:pos="540"/>
        </w:tabs>
        <w:spacing w:after="0" w:line="360" w:lineRule="auto"/>
        <w:ind w:left="0" w:firstLine="720"/>
        <w:contextualSpacing/>
        <w:rPr>
          <w:rFonts w:cs="Times New Roman"/>
          <w:sz w:val="26"/>
          <w:szCs w:val="26"/>
          <w:lang w:val="pt-BR"/>
        </w:rPr>
      </w:pPr>
      <w:r w:rsidRPr="00BC21B0">
        <w:rPr>
          <w:rFonts w:cs="Times New Roman"/>
          <w:sz w:val="26"/>
          <w:szCs w:val="26"/>
          <w:lang w:val="vi-VN"/>
        </w:rPr>
        <w:t>Nêu</w:t>
      </w:r>
      <w:r w:rsidRPr="00BC21B0">
        <w:rPr>
          <w:rFonts w:cs="Times New Roman"/>
          <w:sz w:val="26"/>
          <w:szCs w:val="26"/>
          <w:lang w:val="pt-BR"/>
        </w:rPr>
        <w:t xml:space="preserve"> những đặc trưng cơ bản của giai cấp công nhân và liên hệ với thực trạng đời sống của giai cấp công nhân Việt Nam hiện nay?</w:t>
      </w:r>
    </w:p>
    <w:p w:rsidR="00BC21B0" w:rsidRPr="00BC21B0" w:rsidRDefault="00BC21B0" w:rsidP="00BC21B0">
      <w:pPr>
        <w:numPr>
          <w:ilvl w:val="0"/>
          <w:numId w:val="6"/>
        </w:numPr>
        <w:tabs>
          <w:tab w:val="left" w:pos="360"/>
          <w:tab w:val="left" w:pos="540"/>
        </w:tabs>
        <w:spacing w:after="0" w:line="360" w:lineRule="auto"/>
        <w:ind w:left="0" w:firstLine="720"/>
        <w:contextualSpacing/>
        <w:rPr>
          <w:rFonts w:cs="Times New Roman"/>
          <w:sz w:val="26"/>
          <w:szCs w:val="26"/>
          <w:lang w:val="pt-BR"/>
        </w:rPr>
      </w:pPr>
      <w:r w:rsidRPr="00BC21B0">
        <w:rPr>
          <w:rFonts w:cs="Times New Roman"/>
          <w:sz w:val="26"/>
          <w:szCs w:val="26"/>
          <w:lang w:val="pt-BR"/>
        </w:rPr>
        <w:t>Hãy nêu vai trò của chủ nghĩa Mác – Lê nin trong nhận thức và thực tiễn đời sống con người?</w:t>
      </w:r>
    </w:p>
    <w:p w:rsidR="00BC21B0" w:rsidRPr="00BC21B0" w:rsidRDefault="00BC21B0" w:rsidP="00BC21B0">
      <w:pPr>
        <w:tabs>
          <w:tab w:val="left" w:pos="360"/>
          <w:tab w:val="left" w:pos="540"/>
        </w:tabs>
        <w:spacing w:after="0" w:line="360" w:lineRule="auto"/>
        <w:ind w:firstLine="720"/>
        <w:rPr>
          <w:rFonts w:cs="Times New Roman"/>
          <w:sz w:val="26"/>
          <w:szCs w:val="26"/>
          <w:lang w:val="pt-BR"/>
        </w:rPr>
      </w:pPr>
    </w:p>
    <w:p w:rsidR="00BC21B0" w:rsidRPr="00BC21B0" w:rsidRDefault="00BC21B0" w:rsidP="00BC21B0">
      <w:pPr>
        <w:tabs>
          <w:tab w:val="left" w:pos="360"/>
          <w:tab w:val="left" w:pos="540"/>
        </w:tabs>
        <w:spacing w:after="0" w:line="360" w:lineRule="auto"/>
        <w:ind w:firstLine="720"/>
        <w:rPr>
          <w:rFonts w:cs="Times New Roman"/>
          <w:sz w:val="26"/>
          <w:szCs w:val="26"/>
          <w:lang w:val="pt-BR"/>
        </w:rPr>
      </w:pPr>
    </w:p>
    <w:p w:rsidR="00BC21B0" w:rsidRPr="00BC21B0" w:rsidRDefault="00BC21B0" w:rsidP="00BC21B0">
      <w:pPr>
        <w:tabs>
          <w:tab w:val="left" w:pos="360"/>
          <w:tab w:val="left" w:pos="540"/>
        </w:tabs>
        <w:spacing w:after="0" w:line="360" w:lineRule="auto"/>
        <w:ind w:firstLine="720"/>
        <w:rPr>
          <w:rFonts w:cs="Times New Roman"/>
          <w:sz w:val="26"/>
          <w:szCs w:val="26"/>
          <w:lang w:val="pt-BR"/>
        </w:rPr>
      </w:pPr>
    </w:p>
    <w:p w:rsidR="00BC21B0" w:rsidRPr="00BC21B0" w:rsidRDefault="00BC21B0" w:rsidP="00BC21B0">
      <w:pPr>
        <w:tabs>
          <w:tab w:val="left" w:pos="360"/>
          <w:tab w:val="left" w:pos="540"/>
        </w:tabs>
        <w:spacing w:after="0" w:line="360" w:lineRule="auto"/>
        <w:ind w:firstLine="720"/>
        <w:rPr>
          <w:rFonts w:cs="Times New Roman"/>
          <w:sz w:val="26"/>
          <w:szCs w:val="26"/>
          <w:lang w:val="pt-BR"/>
        </w:rPr>
      </w:pPr>
    </w:p>
    <w:p w:rsidR="00BC21B0" w:rsidRPr="00BC21B0" w:rsidRDefault="00BC21B0" w:rsidP="00BC21B0">
      <w:pPr>
        <w:tabs>
          <w:tab w:val="left" w:pos="360"/>
          <w:tab w:val="left" w:pos="540"/>
        </w:tabs>
        <w:spacing w:after="0" w:line="360" w:lineRule="auto"/>
        <w:ind w:firstLine="720"/>
        <w:rPr>
          <w:rFonts w:cs="Times New Roman"/>
          <w:sz w:val="26"/>
          <w:szCs w:val="26"/>
          <w:lang w:val="pt-BR"/>
        </w:rPr>
      </w:pPr>
    </w:p>
    <w:p w:rsidR="00BC21B0" w:rsidRPr="00BC21B0" w:rsidRDefault="00BC21B0" w:rsidP="00BC21B0">
      <w:pPr>
        <w:tabs>
          <w:tab w:val="left" w:pos="360"/>
          <w:tab w:val="left" w:pos="540"/>
        </w:tabs>
        <w:spacing w:after="0" w:line="360" w:lineRule="auto"/>
        <w:ind w:firstLine="720"/>
        <w:rPr>
          <w:rFonts w:cs="Times New Roman"/>
          <w:sz w:val="26"/>
          <w:szCs w:val="26"/>
          <w:lang w:val="pt-BR"/>
        </w:rPr>
      </w:pPr>
    </w:p>
    <w:p w:rsidR="00BC21B0" w:rsidRPr="00BC21B0" w:rsidRDefault="00BC21B0" w:rsidP="00BC21B0">
      <w:pPr>
        <w:tabs>
          <w:tab w:val="left" w:pos="360"/>
          <w:tab w:val="left" w:pos="540"/>
        </w:tabs>
        <w:spacing w:after="0" w:line="360" w:lineRule="auto"/>
        <w:ind w:firstLine="720"/>
        <w:rPr>
          <w:rFonts w:cs="Times New Roman"/>
          <w:sz w:val="26"/>
          <w:szCs w:val="26"/>
          <w:lang w:val="pt-BR"/>
        </w:rPr>
      </w:pPr>
    </w:p>
    <w:p w:rsidR="00BC21B0" w:rsidRPr="00BC21B0" w:rsidRDefault="00BC21B0" w:rsidP="00BC21B0">
      <w:pPr>
        <w:tabs>
          <w:tab w:val="left" w:pos="360"/>
          <w:tab w:val="left" w:pos="540"/>
        </w:tabs>
        <w:spacing w:after="0" w:line="360" w:lineRule="auto"/>
        <w:ind w:firstLine="720"/>
        <w:rPr>
          <w:rFonts w:cs="Times New Roman"/>
          <w:sz w:val="26"/>
          <w:szCs w:val="26"/>
          <w:lang w:val="pt-BR"/>
        </w:rPr>
      </w:pPr>
    </w:p>
    <w:p w:rsidR="00BC21B0" w:rsidRPr="00BC21B0" w:rsidRDefault="00BC21B0" w:rsidP="00BC21B0">
      <w:pPr>
        <w:tabs>
          <w:tab w:val="left" w:pos="360"/>
          <w:tab w:val="left" w:pos="540"/>
        </w:tabs>
        <w:spacing w:after="0" w:line="360" w:lineRule="auto"/>
        <w:ind w:firstLine="720"/>
        <w:rPr>
          <w:rFonts w:cs="Times New Roman"/>
          <w:sz w:val="26"/>
          <w:szCs w:val="26"/>
          <w:lang w:val="pt-BR"/>
        </w:rPr>
      </w:pPr>
    </w:p>
    <w:p w:rsidR="00BC21B0" w:rsidRPr="00BC21B0" w:rsidRDefault="00BC21B0" w:rsidP="00BC21B0">
      <w:pPr>
        <w:tabs>
          <w:tab w:val="left" w:pos="360"/>
          <w:tab w:val="left" w:pos="540"/>
        </w:tabs>
        <w:spacing w:after="0" w:line="360" w:lineRule="auto"/>
        <w:ind w:firstLine="720"/>
        <w:rPr>
          <w:rFonts w:cs="Times New Roman"/>
          <w:sz w:val="26"/>
          <w:szCs w:val="26"/>
          <w:lang w:val="pt-BR"/>
        </w:rPr>
      </w:pPr>
    </w:p>
    <w:p w:rsidR="00BC21B0" w:rsidRPr="00BC21B0" w:rsidRDefault="00BC21B0" w:rsidP="00BC21B0">
      <w:pPr>
        <w:tabs>
          <w:tab w:val="left" w:pos="360"/>
          <w:tab w:val="left" w:pos="540"/>
        </w:tabs>
        <w:spacing w:after="0" w:line="360" w:lineRule="auto"/>
        <w:ind w:firstLine="720"/>
        <w:rPr>
          <w:rFonts w:cs="Times New Roman"/>
          <w:sz w:val="26"/>
          <w:szCs w:val="26"/>
          <w:lang w:val="pt-BR"/>
        </w:rPr>
      </w:pPr>
    </w:p>
    <w:p w:rsidR="00BC21B0" w:rsidRPr="00BC21B0" w:rsidRDefault="00BC21B0" w:rsidP="00BC21B0">
      <w:pPr>
        <w:tabs>
          <w:tab w:val="left" w:pos="360"/>
          <w:tab w:val="left" w:pos="540"/>
        </w:tabs>
        <w:spacing w:after="0" w:line="360" w:lineRule="auto"/>
        <w:ind w:firstLine="720"/>
        <w:rPr>
          <w:rFonts w:cs="Times New Roman"/>
          <w:sz w:val="26"/>
          <w:szCs w:val="26"/>
          <w:lang w:val="pt-BR"/>
        </w:rPr>
      </w:pPr>
    </w:p>
    <w:p w:rsidR="00BC21B0" w:rsidRPr="00BC21B0" w:rsidRDefault="00BC21B0" w:rsidP="00BC21B0">
      <w:pPr>
        <w:tabs>
          <w:tab w:val="left" w:pos="360"/>
          <w:tab w:val="left" w:pos="540"/>
        </w:tabs>
        <w:spacing w:after="0" w:line="360" w:lineRule="auto"/>
        <w:ind w:firstLine="720"/>
        <w:rPr>
          <w:rFonts w:cs="Times New Roman"/>
          <w:sz w:val="26"/>
          <w:szCs w:val="26"/>
          <w:lang w:val="pt-BR"/>
        </w:rPr>
      </w:pPr>
    </w:p>
    <w:p w:rsidR="00BC21B0" w:rsidRPr="00BC21B0" w:rsidRDefault="00BC21B0" w:rsidP="00BC21B0">
      <w:pPr>
        <w:tabs>
          <w:tab w:val="left" w:pos="360"/>
          <w:tab w:val="left" w:pos="540"/>
        </w:tabs>
        <w:spacing w:after="0" w:line="360" w:lineRule="auto"/>
        <w:ind w:firstLine="720"/>
        <w:rPr>
          <w:rFonts w:cs="Times New Roman"/>
          <w:sz w:val="26"/>
          <w:szCs w:val="26"/>
          <w:lang w:val="pt-BR"/>
        </w:rPr>
      </w:pPr>
    </w:p>
    <w:p w:rsidR="00BC21B0" w:rsidRPr="00BC21B0" w:rsidRDefault="00BC21B0" w:rsidP="00BC21B0">
      <w:pPr>
        <w:tabs>
          <w:tab w:val="left" w:pos="360"/>
          <w:tab w:val="left" w:pos="540"/>
        </w:tabs>
        <w:spacing w:after="0" w:line="360" w:lineRule="auto"/>
        <w:ind w:firstLine="720"/>
        <w:rPr>
          <w:rFonts w:cs="Times New Roman"/>
          <w:sz w:val="26"/>
          <w:szCs w:val="26"/>
          <w:lang w:val="pt-BR"/>
        </w:rPr>
      </w:pPr>
    </w:p>
    <w:p w:rsidR="00BC21B0" w:rsidRPr="00BC21B0" w:rsidRDefault="00BC21B0" w:rsidP="00BC21B0">
      <w:pPr>
        <w:tabs>
          <w:tab w:val="left" w:pos="360"/>
          <w:tab w:val="left" w:pos="540"/>
        </w:tabs>
        <w:spacing w:after="0" w:line="360" w:lineRule="auto"/>
        <w:ind w:firstLine="720"/>
        <w:rPr>
          <w:rFonts w:cs="Times New Roman"/>
          <w:sz w:val="26"/>
          <w:szCs w:val="26"/>
          <w:lang w:val="pt-BR"/>
        </w:rPr>
      </w:pPr>
    </w:p>
    <w:p w:rsidR="00BC21B0" w:rsidRPr="00BC21B0" w:rsidRDefault="00BC21B0" w:rsidP="00BC21B0">
      <w:pPr>
        <w:keepNext/>
        <w:keepLines/>
        <w:spacing w:after="0" w:line="360" w:lineRule="auto"/>
        <w:outlineLvl w:val="0"/>
        <w:rPr>
          <w:rFonts w:cs="Times New Roman"/>
          <w:sz w:val="26"/>
          <w:szCs w:val="26"/>
          <w:lang w:val="pt-BR"/>
        </w:rPr>
      </w:pPr>
      <w:bookmarkStart w:id="13" w:name="_Toc2063819"/>
    </w:p>
    <w:p w:rsidR="00BC21B0" w:rsidRPr="00BC21B0" w:rsidRDefault="00BC21B0" w:rsidP="00BC21B0">
      <w:pPr>
        <w:spacing w:after="200" w:line="360" w:lineRule="auto"/>
        <w:rPr>
          <w:sz w:val="28"/>
          <w:szCs w:val="22"/>
          <w:lang w:val="pt-BR"/>
        </w:rPr>
      </w:pPr>
    </w:p>
    <w:p w:rsidR="00BC21B0" w:rsidRPr="00BC21B0" w:rsidRDefault="00BC21B0" w:rsidP="00BC21B0">
      <w:pPr>
        <w:keepNext/>
        <w:keepLines/>
        <w:spacing w:after="0" w:line="360" w:lineRule="auto"/>
        <w:ind w:firstLine="720"/>
        <w:jc w:val="center"/>
        <w:outlineLvl w:val="0"/>
        <w:rPr>
          <w:rFonts w:eastAsiaTheme="majorEastAsia" w:cs="Times New Roman"/>
          <w:bCs/>
          <w:sz w:val="26"/>
          <w:szCs w:val="26"/>
          <w:lang w:val="pt-BR"/>
        </w:rPr>
      </w:pPr>
      <w:r w:rsidRPr="00BC21B0">
        <w:rPr>
          <w:rFonts w:eastAsiaTheme="majorEastAsia" w:cs="Times New Roman"/>
          <w:b/>
          <w:bCs/>
          <w:sz w:val="26"/>
          <w:szCs w:val="26"/>
          <w:lang w:val="pt-BR"/>
        </w:rPr>
        <w:lastRenderedPageBreak/>
        <w:t>Bài 2</w:t>
      </w:r>
      <w:bookmarkEnd w:id="13"/>
    </w:p>
    <w:p w:rsidR="00BC21B0" w:rsidRPr="00BC21B0" w:rsidRDefault="00BC21B0" w:rsidP="00BC21B0">
      <w:pPr>
        <w:keepNext/>
        <w:keepLines/>
        <w:spacing w:after="0" w:line="360" w:lineRule="auto"/>
        <w:ind w:firstLine="720"/>
        <w:jc w:val="center"/>
        <w:outlineLvl w:val="0"/>
        <w:rPr>
          <w:rFonts w:eastAsiaTheme="majorEastAsia" w:cs="Times New Roman"/>
          <w:b/>
          <w:bCs/>
          <w:sz w:val="26"/>
          <w:szCs w:val="26"/>
          <w:lang w:val="pt-BR"/>
        </w:rPr>
      </w:pPr>
      <w:bookmarkStart w:id="14" w:name="_Toc2063820"/>
      <w:r w:rsidRPr="00BC21B0">
        <w:rPr>
          <w:rFonts w:eastAsiaTheme="majorEastAsia" w:cs="Times New Roman"/>
          <w:b/>
          <w:bCs/>
          <w:sz w:val="26"/>
          <w:szCs w:val="26"/>
          <w:lang w:val="pt-BR"/>
        </w:rPr>
        <w:t>KHÁI QUÁT VỀ TƯ TƯỞNG HỒ CHÍ MINH</w:t>
      </w:r>
      <w:bookmarkEnd w:id="14"/>
    </w:p>
    <w:p w:rsidR="00BC21B0" w:rsidRPr="00BC21B0" w:rsidRDefault="00BC21B0" w:rsidP="00BC21B0">
      <w:pPr>
        <w:spacing w:after="0" w:line="360" w:lineRule="auto"/>
        <w:ind w:firstLine="720"/>
        <w:rPr>
          <w:rFonts w:cs="Times New Roman"/>
          <w:sz w:val="26"/>
          <w:szCs w:val="26"/>
          <w:lang w:val="pt-BR"/>
        </w:rPr>
      </w:pPr>
    </w:p>
    <w:p w:rsidR="00BC21B0" w:rsidRPr="00BC21B0" w:rsidRDefault="00BC21B0" w:rsidP="00BC21B0">
      <w:pPr>
        <w:keepNext/>
        <w:keepLines/>
        <w:numPr>
          <w:ilvl w:val="0"/>
          <w:numId w:val="8"/>
        </w:numPr>
        <w:spacing w:after="0" w:line="360" w:lineRule="auto"/>
        <w:ind w:firstLine="720"/>
        <w:jc w:val="both"/>
        <w:outlineLvl w:val="1"/>
        <w:rPr>
          <w:rFonts w:eastAsia="Times New Roman" w:cs="Times New Roman"/>
          <w:b/>
          <w:bCs/>
          <w:sz w:val="26"/>
          <w:szCs w:val="26"/>
          <w:lang w:val="nl-NL"/>
        </w:rPr>
      </w:pPr>
      <w:bookmarkStart w:id="15" w:name="_Toc2063821"/>
      <w:r w:rsidRPr="00BC21B0">
        <w:rPr>
          <w:rFonts w:eastAsia="Times New Roman" w:cs="Times New Roman"/>
          <w:b/>
          <w:bCs/>
          <w:sz w:val="26"/>
          <w:szCs w:val="26"/>
          <w:lang w:val="nl-NL"/>
        </w:rPr>
        <w:t>Khái niệm tư tưởng Hồ Chí Minh</w:t>
      </w:r>
      <w:bookmarkEnd w:id="15"/>
    </w:p>
    <w:p w:rsidR="00BC21B0" w:rsidRPr="00BC21B0" w:rsidRDefault="00BC21B0" w:rsidP="00BC21B0">
      <w:pPr>
        <w:spacing w:after="0" w:line="360" w:lineRule="auto"/>
        <w:ind w:firstLine="720"/>
        <w:jc w:val="both"/>
        <w:rPr>
          <w:rFonts w:eastAsia="Times New Roman" w:cs="Times New Roman"/>
          <w:i/>
          <w:iCs/>
          <w:sz w:val="26"/>
          <w:szCs w:val="26"/>
        </w:rPr>
      </w:pPr>
      <w:r w:rsidRPr="00BC21B0">
        <w:rPr>
          <w:rFonts w:eastAsia="Times New Roman" w:cs="Times New Roman"/>
          <w:i/>
          <w:iCs/>
          <w:sz w:val="26"/>
          <w:szCs w:val="26"/>
        </w:rPr>
        <w:t xml:space="preserve">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 </w:t>
      </w:r>
    </w:p>
    <w:p w:rsidR="00BC21B0" w:rsidRPr="00BC21B0" w:rsidRDefault="00BC21B0" w:rsidP="00BC21B0">
      <w:pPr>
        <w:spacing w:after="0" w:line="360" w:lineRule="auto"/>
        <w:ind w:firstLine="720"/>
        <w:rPr>
          <w:rFonts w:cs="Times New Roman"/>
          <w:b/>
          <w:bCs/>
          <w:sz w:val="26"/>
          <w:szCs w:val="26"/>
          <w:lang w:val="vi-VN"/>
        </w:rPr>
      </w:pPr>
      <w:bookmarkStart w:id="16" w:name="_Toc2063822"/>
      <w:r w:rsidRPr="00BC21B0">
        <w:rPr>
          <w:rFonts w:cs="Times New Roman"/>
          <w:b/>
          <w:bCs/>
          <w:sz w:val="26"/>
          <w:szCs w:val="26"/>
          <w:lang w:val="nl-NL"/>
        </w:rPr>
        <w:t>2. Nội dung cơ bản của tư tưởng Hồ Chí Minh</w:t>
      </w:r>
      <w:bookmarkStart w:id="17" w:name="_Toc332232060"/>
      <w:bookmarkEnd w:id="16"/>
    </w:p>
    <w:p w:rsidR="00BC21B0" w:rsidRPr="00BC21B0" w:rsidRDefault="00BC21B0" w:rsidP="00BC21B0">
      <w:pPr>
        <w:keepNext/>
        <w:keepLines/>
        <w:spacing w:after="0" w:line="360" w:lineRule="auto"/>
        <w:ind w:firstLine="720"/>
        <w:jc w:val="both"/>
        <w:outlineLvl w:val="2"/>
        <w:rPr>
          <w:rFonts w:eastAsiaTheme="majorEastAsia" w:cs="Times New Roman"/>
          <w:bCs/>
          <w:i/>
          <w:sz w:val="26"/>
          <w:szCs w:val="26"/>
          <w:lang w:val="vi-VN"/>
        </w:rPr>
      </w:pPr>
      <w:bookmarkStart w:id="18" w:name="_Toc2063823"/>
      <w:r w:rsidRPr="00BC21B0">
        <w:rPr>
          <w:rFonts w:eastAsiaTheme="majorEastAsia" w:cs="Times New Roman"/>
          <w:b/>
          <w:bCs/>
          <w:i/>
          <w:sz w:val="26"/>
          <w:szCs w:val="26"/>
          <w:lang w:val="vi-VN"/>
        </w:rPr>
        <w:t>2.1. Tư tưởng về giải phóng dân tộc, giải phóng giai cấp, giải phóng con người</w:t>
      </w:r>
      <w:bookmarkEnd w:id="18"/>
    </w:p>
    <w:p w:rsidR="00BC21B0" w:rsidRPr="00BC21B0" w:rsidRDefault="00BC21B0" w:rsidP="00BC21B0">
      <w:pPr>
        <w:spacing w:after="0" w:line="360" w:lineRule="auto"/>
        <w:ind w:firstLine="720"/>
        <w:jc w:val="both"/>
        <w:rPr>
          <w:rFonts w:cs="Times New Roman"/>
          <w:sz w:val="26"/>
          <w:szCs w:val="26"/>
          <w:lang w:val="vi-VN"/>
        </w:rPr>
      </w:pPr>
      <w:r w:rsidRPr="00BC21B0">
        <w:rPr>
          <w:rFonts w:cs="Times New Roman"/>
          <w:sz w:val="26"/>
          <w:szCs w:val="26"/>
          <w:lang w:val="vi-VN"/>
        </w:rPr>
        <w:t xml:space="preserve">Mục tiêu lớn nhất cả cuộc đời Chủ tịch Hồ Chí Minh là giành độc lập, tự do cho đất nước, đem lại hạnh phúc cho nhân dân, Người nói: </w:t>
      </w:r>
      <w:r w:rsidRPr="00BC21B0">
        <w:rPr>
          <w:rFonts w:cs="Times New Roman"/>
          <w:i/>
          <w:sz w:val="26"/>
          <w:szCs w:val="26"/>
          <w:lang w:val="vi-VN"/>
        </w:rPr>
        <w:t>“Tự do cho đồng bào tôi, độc lập cho Tổ quốc tôi, đấy là tất cả những điều tôi muốn”</w:t>
      </w:r>
      <w:r w:rsidRPr="00BC21B0">
        <w:rPr>
          <w:rFonts w:cs="Times New Roman"/>
          <w:sz w:val="26"/>
          <w:vertAlign w:val="superscript"/>
        </w:rPr>
        <w:footnoteReference w:id="2"/>
      </w:r>
      <w:r w:rsidRPr="00BC21B0">
        <w:rPr>
          <w:rFonts w:cs="Times New Roman"/>
          <w:sz w:val="26"/>
          <w:vertAlign w:val="superscript"/>
        </w:rPr>
        <w:t>[1]</w:t>
      </w:r>
      <w:r w:rsidRPr="00BC21B0">
        <w:rPr>
          <w:rFonts w:cs="Times New Roman"/>
          <w:sz w:val="26"/>
          <w:szCs w:val="26"/>
          <w:lang w:val="vi-VN"/>
        </w:rPr>
        <w:t xml:space="preserve">. Chính vì mục tiêu cao cả đó, Người đi tìm đường cứu nước và đã tìm ra con đường cứu nước cho 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 </w:t>
      </w:r>
    </w:p>
    <w:p w:rsidR="00BC21B0" w:rsidRPr="00BC21B0" w:rsidRDefault="00BC21B0" w:rsidP="00BC21B0">
      <w:pPr>
        <w:shd w:val="clear" w:color="auto" w:fill="FFFFFF"/>
        <w:spacing w:after="0" w:line="360" w:lineRule="auto"/>
        <w:ind w:firstLine="720"/>
        <w:contextualSpacing/>
        <w:jc w:val="both"/>
        <w:outlineLvl w:val="2"/>
        <w:rPr>
          <w:rFonts w:cs="Times New Roman"/>
          <w:b/>
          <w:i/>
          <w:sz w:val="26"/>
          <w:szCs w:val="26"/>
          <w:lang w:val="vi-VN"/>
        </w:rPr>
      </w:pPr>
      <w:bookmarkStart w:id="19" w:name="_Toc2063824"/>
      <w:r w:rsidRPr="00BC21B0">
        <w:rPr>
          <w:rFonts w:cs="Times New Roman"/>
          <w:b/>
          <w:i/>
          <w:sz w:val="26"/>
          <w:szCs w:val="26"/>
          <w:lang w:val="vi-VN"/>
        </w:rPr>
        <w:t>2.2. Tư tưởng về độc lập dân tộc gắn liền với chủ nghĩa xã hội</w:t>
      </w:r>
      <w:bookmarkEnd w:id="17"/>
      <w:r w:rsidRPr="00BC21B0">
        <w:rPr>
          <w:rFonts w:cs="Times New Roman"/>
          <w:b/>
          <w:i/>
          <w:sz w:val="26"/>
          <w:szCs w:val="26"/>
          <w:lang w:val="vi-VN"/>
        </w:rPr>
        <w:t xml:space="preserve">, </w:t>
      </w:r>
      <w:r w:rsidRPr="00BC21B0">
        <w:rPr>
          <w:rFonts w:cs="Times New Roman"/>
          <w:b/>
          <w:bCs/>
          <w:i/>
          <w:sz w:val="26"/>
          <w:szCs w:val="26"/>
          <w:lang w:val="nl-NL"/>
        </w:rPr>
        <w:t>kết hợp sức mạnh dân tộc với sức mạnh thời đại</w:t>
      </w:r>
      <w:bookmarkEnd w:id="19"/>
    </w:p>
    <w:p w:rsidR="00BC21B0" w:rsidRPr="00BC21B0" w:rsidRDefault="00BC21B0" w:rsidP="00BC21B0">
      <w:pPr>
        <w:spacing w:after="0" w:line="360" w:lineRule="auto"/>
        <w:ind w:firstLine="720"/>
        <w:jc w:val="both"/>
        <w:rPr>
          <w:rFonts w:cs="Times New Roman"/>
          <w:sz w:val="26"/>
          <w:szCs w:val="26"/>
        </w:rPr>
      </w:pPr>
      <w:r w:rsidRPr="00BC21B0">
        <w:rPr>
          <w:rFonts w:cs="Times New Roman"/>
          <w:sz w:val="26"/>
          <w:szCs w:val="26"/>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w:t>
      </w:r>
      <w:r w:rsidRPr="00BC21B0">
        <w:rPr>
          <w:rFonts w:cs="Times New Roman"/>
          <w:sz w:val="26"/>
          <w:szCs w:val="26"/>
        </w:rPr>
        <w:t xml:space="preserve">. </w:t>
      </w:r>
    </w:p>
    <w:p w:rsidR="00BC21B0" w:rsidRPr="00BC21B0" w:rsidRDefault="00BC21B0" w:rsidP="00BC21B0">
      <w:pPr>
        <w:spacing w:after="0" w:line="360" w:lineRule="auto"/>
        <w:ind w:firstLine="720"/>
        <w:jc w:val="both"/>
        <w:rPr>
          <w:rFonts w:cs="Times New Roman"/>
          <w:sz w:val="26"/>
          <w:szCs w:val="26"/>
          <w:lang w:val="vi-VN"/>
        </w:rPr>
      </w:pPr>
      <w:r w:rsidRPr="00BC21B0">
        <w:rPr>
          <w:rFonts w:cs="Times New Roman"/>
          <w:sz w:val="26"/>
          <w:szCs w:val="26"/>
          <w:lang w:val="vi-VN"/>
        </w:rPr>
        <w:lastRenderedPageBreak/>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BC21B0" w:rsidRPr="00BC21B0" w:rsidRDefault="00BC21B0" w:rsidP="00BC21B0">
      <w:pPr>
        <w:shd w:val="clear" w:color="auto" w:fill="FFFFFF"/>
        <w:spacing w:after="0" w:line="360" w:lineRule="auto"/>
        <w:ind w:firstLine="720"/>
        <w:contextualSpacing/>
        <w:jc w:val="both"/>
        <w:outlineLvl w:val="2"/>
        <w:rPr>
          <w:rFonts w:cs="Times New Roman"/>
          <w:b/>
          <w:i/>
          <w:sz w:val="26"/>
          <w:szCs w:val="26"/>
          <w:lang w:val="vi-VN"/>
        </w:rPr>
      </w:pPr>
      <w:bookmarkStart w:id="20" w:name="_Toc2063825"/>
      <w:r w:rsidRPr="00BC21B0">
        <w:rPr>
          <w:rFonts w:cs="Times New Roman"/>
          <w:b/>
          <w:i/>
          <w:sz w:val="26"/>
          <w:szCs w:val="26"/>
          <w:lang w:val="vi-VN"/>
        </w:rPr>
        <w:t>2.3. Tư tưởng về quyền làm chủ của nhân dân, xây dựng nhà nước thật sự của dân, do dân, vì dân</w:t>
      </w:r>
      <w:bookmarkEnd w:id="20"/>
    </w:p>
    <w:p w:rsidR="00BC21B0" w:rsidRPr="00BC21B0" w:rsidRDefault="00BC21B0" w:rsidP="00BC21B0">
      <w:pPr>
        <w:shd w:val="clear" w:color="auto" w:fill="FFFFFF"/>
        <w:spacing w:after="0" w:line="360" w:lineRule="auto"/>
        <w:ind w:firstLine="720"/>
        <w:jc w:val="both"/>
        <w:rPr>
          <w:rFonts w:cs="Times New Roman"/>
          <w:sz w:val="26"/>
          <w:szCs w:val="26"/>
          <w:lang w:val="vi-VN"/>
        </w:rPr>
      </w:pPr>
      <w:r w:rsidRPr="00BC21B0">
        <w:rPr>
          <w:rFonts w:cs="Times New Roman"/>
          <w:sz w:val="26"/>
          <w:szCs w:val="26"/>
          <w:lang w:val="vi-VN"/>
        </w:rPr>
        <w:t xml:space="preserve">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 </w:t>
      </w:r>
    </w:p>
    <w:p w:rsidR="00BC21B0" w:rsidRPr="00BC21B0" w:rsidRDefault="00BC21B0" w:rsidP="00BC21B0">
      <w:pPr>
        <w:shd w:val="clear" w:color="auto" w:fill="FFFFFF"/>
        <w:spacing w:after="0" w:line="360" w:lineRule="auto"/>
        <w:ind w:firstLine="720"/>
        <w:jc w:val="both"/>
        <w:rPr>
          <w:rFonts w:cs="Times New Roman"/>
          <w:sz w:val="26"/>
          <w:szCs w:val="26"/>
          <w:lang w:val="vi-VN"/>
        </w:rPr>
      </w:pPr>
      <w:r w:rsidRPr="00BC21B0">
        <w:rPr>
          <w:rFonts w:cs="Times New Roman"/>
          <w:sz w:val="26"/>
          <w:szCs w:val="26"/>
          <w:lang w:val="vi-VN"/>
        </w:rPr>
        <w:t xml:space="preserve">Hồ Chí Minh đã khẳng định nước ta: là nước dân chủ, tất cả quyền hạn đều của dân; là nhà nước của dân, do dân và vì dân. Dân chủ theo Hồ Chí Minh được hiểu là dân là chủ và dân làm chủ, </w:t>
      </w:r>
    </w:p>
    <w:p w:rsidR="00BC21B0" w:rsidRPr="00BC21B0" w:rsidRDefault="00BC21B0" w:rsidP="00BC21B0">
      <w:pPr>
        <w:shd w:val="clear" w:color="auto" w:fill="FFFFFF"/>
        <w:spacing w:after="0" w:line="360" w:lineRule="auto"/>
        <w:ind w:firstLine="720"/>
        <w:contextualSpacing/>
        <w:jc w:val="both"/>
        <w:outlineLvl w:val="2"/>
        <w:rPr>
          <w:rFonts w:cs="Times New Roman"/>
          <w:b/>
          <w:bCs/>
          <w:i/>
          <w:sz w:val="26"/>
          <w:szCs w:val="26"/>
          <w:lang w:val="nl-NL"/>
        </w:rPr>
      </w:pPr>
      <w:bookmarkStart w:id="21" w:name="_Toc2063826"/>
      <w:r w:rsidRPr="00BC21B0">
        <w:rPr>
          <w:rFonts w:cs="Times New Roman"/>
          <w:b/>
          <w:bCs/>
          <w:i/>
          <w:sz w:val="26"/>
          <w:szCs w:val="26"/>
          <w:lang w:val="nl-NL"/>
        </w:rPr>
        <w:t>2.4. Tư tưởng về đại đoàn kết toàn dân</w:t>
      </w:r>
      <w:bookmarkEnd w:id="21"/>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Người quan điểm:“Đoàn kết, đoàn kết, đại đoàn kết; Thành công, thành công, đại thành công”; Đoàn kết là mục tiêu là nhiệm vụ hàng đầu của cách mạng và của dân tộc, là vấn đề có tính chiến lược.</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Đại đoàn kết dân tộc là đại đoàn kết toàn dân, bao gồm tất cả các giai cấp, dân tộc, tôn giáo, đảng phái, cá nhân yêu nước. Đại đoàn kết toàn dân trên cơ sở tương đồng về lợi ích; Phải kế thừa truyền thống yêu nước- nhân nghĩa- đoàn kết của dân tộc; Phải khoan dung độ lượng với con người; phải có niềm tin vào nhân dân.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Đại đoàn kết dân tộc được tổ chức trong mặt trận dân tộc thống nhất. Đảng Cộng Sản vừa là thành viên vừa là lực lượng lãnh đạo mặt trận, phải đoàn kết toàn đảng để làm nòng cốt đoàn kết trong mặt trận. </w:t>
      </w:r>
    </w:p>
    <w:p w:rsidR="00BC21B0" w:rsidRPr="00BC21B0" w:rsidRDefault="00BC21B0" w:rsidP="00BC21B0">
      <w:pPr>
        <w:keepNext/>
        <w:keepLines/>
        <w:spacing w:after="0" w:line="360" w:lineRule="auto"/>
        <w:ind w:firstLine="720"/>
        <w:jc w:val="both"/>
        <w:outlineLvl w:val="2"/>
        <w:rPr>
          <w:rFonts w:eastAsiaTheme="majorEastAsia" w:cs="Times New Roman"/>
          <w:b/>
          <w:bCs/>
          <w:i/>
          <w:sz w:val="26"/>
          <w:szCs w:val="26"/>
        </w:rPr>
      </w:pPr>
      <w:bookmarkStart w:id="22" w:name="_Toc2063827"/>
      <w:r w:rsidRPr="00BC21B0">
        <w:rPr>
          <w:rFonts w:eastAsiaTheme="majorEastAsia" w:cs="Times New Roman"/>
          <w:b/>
          <w:bCs/>
          <w:i/>
          <w:sz w:val="26"/>
          <w:szCs w:val="26"/>
        </w:rPr>
        <w:lastRenderedPageBreak/>
        <w:t>2</w:t>
      </w:r>
      <w:r w:rsidRPr="00BC21B0">
        <w:rPr>
          <w:rFonts w:eastAsiaTheme="majorEastAsia" w:cs="Times New Roman"/>
          <w:b/>
          <w:bCs/>
          <w:i/>
          <w:sz w:val="26"/>
          <w:szCs w:val="26"/>
          <w:lang w:val="nl-NL"/>
        </w:rPr>
        <w:t>.5. Tư tưởng về quốc phòng toàn dân, xây dựng lực lượng vũ trang nhân dân</w:t>
      </w:r>
      <w:bookmarkEnd w:id="22"/>
    </w:p>
    <w:p w:rsidR="00BC21B0" w:rsidRPr="00BC21B0" w:rsidRDefault="00BC21B0" w:rsidP="00BC21B0">
      <w:pPr>
        <w:spacing w:after="0" w:line="360" w:lineRule="auto"/>
        <w:ind w:firstLine="720"/>
        <w:jc w:val="both"/>
        <w:outlineLvl w:val="0"/>
        <w:rPr>
          <w:rFonts w:cs="Times New Roman"/>
          <w:sz w:val="26"/>
          <w:szCs w:val="26"/>
          <w:lang w:val="nl-NL"/>
        </w:rPr>
      </w:pPr>
      <w:bookmarkStart w:id="23" w:name="_Toc2063829"/>
      <w:r w:rsidRPr="00BC21B0">
        <w:rPr>
          <w:rFonts w:cs="Times New Roman"/>
          <w:sz w:val="26"/>
          <w:szCs w:val="26"/>
          <w:lang w:val="nl-NL"/>
        </w:rPr>
        <w:t xml:space="preserve">Nét nổi bật trong tư tưởng, quan điểm của Chủ tịch Hồ Chí Minh về quốc phòng, an ninh là: 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thực hiện cuộc kháng chiến toàn dân, toàn diện, trường kỳ, dựa vào sức mình là chính; xây dựng nghệ thuật quân sự độc đáo. </w:t>
      </w:r>
      <w:bookmarkEnd w:id="23"/>
    </w:p>
    <w:p w:rsidR="00BC21B0" w:rsidRPr="00BC21B0" w:rsidRDefault="00BC21B0" w:rsidP="00BC21B0">
      <w:pPr>
        <w:keepNext/>
        <w:keepLines/>
        <w:spacing w:after="0" w:line="360" w:lineRule="auto"/>
        <w:ind w:firstLine="720"/>
        <w:jc w:val="both"/>
        <w:outlineLvl w:val="2"/>
        <w:rPr>
          <w:rFonts w:eastAsiaTheme="majorEastAsia" w:cs="Times New Roman"/>
          <w:b/>
          <w:bCs/>
          <w:i/>
          <w:sz w:val="26"/>
          <w:szCs w:val="26"/>
        </w:rPr>
      </w:pPr>
      <w:bookmarkStart w:id="24" w:name="_Toc2063831"/>
      <w:r w:rsidRPr="00BC21B0">
        <w:rPr>
          <w:rFonts w:eastAsiaTheme="majorEastAsia" w:cs="Times New Roman"/>
          <w:b/>
          <w:bCs/>
          <w:i/>
          <w:sz w:val="26"/>
          <w:szCs w:val="26"/>
          <w:lang w:val="nl-NL"/>
        </w:rPr>
        <w:t>2.6. Tư tưởng về phát triển kinh tế và văn hóa, không ngừng nâng cao đời sống vật chất và tinh thần của nhân dân</w:t>
      </w:r>
      <w:bookmarkEnd w:id="24"/>
    </w:p>
    <w:p w:rsidR="00BC21B0" w:rsidRPr="00BC21B0" w:rsidRDefault="00BC21B0" w:rsidP="00BC21B0">
      <w:pPr>
        <w:shd w:val="clear" w:color="auto" w:fill="FFFFFF"/>
        <w:tabs>
          <w:tab w:val="left" w:pos="900"/>
        </w:tabs>
        <w:spacing w:after="0" w:line="360" w:lineRule="auto"/>
        <w:ind w:firstLine="720"/>
        <w:contextualSpacing/>
        <w:jc w:val="both"/>
        <w:rPr>
          <w:rFonts w:cs="Times New Roman"/>
          <w:bCs/>
          <w:sz w:val="26"/>
          <w:szCs w:val="26"/>
          <w:lang w:val="nl-NL"/>
        </w:rPr>
      </w:pPr>
      <w:r w:rsidRPr="00BC21B0">
        <w:rPr>
          <w:rFonts w:cs="Times New Roman"/>
          <w:bCs/>
          <w:sz w:val="26"/>
          <w:szCs w:val="26"/>
          <w:lang w:val="nl-NL"/>
        </w:rPr>
        <w:t xml:space="preserve">Hồ Chí Minh suốt đời phấn đấu cho độc lập dân tộc và hạnh phúc của nhân dân, chính vì vậy Người đề cao việc phải lấy phát triển kinh tế và văn hóa, từ đó nâng cao đời sống vật chất và tinh thần của nhân dân. Trong Di chúc, Chủ tịch Hồ Chí Minh đã viết: </w:t>
      </w:r>
      <w:r w:rsidRPr="00BC21B0">
        <w:rPr>
          <w:rFonts w:cs="Times New Roman"/>
          <w:bCs/>
          <w:i/>
          <w:sz w:val="26"/>
          <w:szCs w:val="26"/>
          <w:lang w:val="nl-NL"/>
        </w:rPr>
        <w:t>“Đảng cần phải có kế hoạch thật tốt để phát triển kinh tế và văn hóa, nhằm không ngừng nâng cao đời sống của nhân dân</w:t>
      </w:r>
      <w:r w:rsidRPr="00BC21B0">
        <w:rPr>
          <w:rFonts w:cs="Times New Roman"/>
          <w:i/>
          <w:sz w:val="26"/>
          <w:vertAlign w:val="superscript"/>
          <w:lang w:val="nl-NL"/>
        </w:rPr>
        <w:footnoteReference w:id="3"/>
      </w:r>
      <w:r w:rsidRPr="00BC21B0">
        <w:rPr>
          <w:rFonts w:cs="Times New Roman"/>
          <w:b/>
          <w:i/>
          <w:sz w:val="26"/>
          <w:vertAlign w:val="superscript"/>
          <w:lang w:val="nl-NL"/>
        </w:rPr>
        <w:t>[2]</w:t>
      </w:r>
      <w:r w:rsidRPr="00BC21B0">
        <w:rPr>
          <w:rFonts w:cs="Times New Roman"/>
          <w:bCs/>
          <w:i/>
          <w:sz w:val="26"/>
          <w:szCs w:val="26"/>
          <w:lang w:val="nl-NL"/>
        </w:rPr>
        <w:t>”</w:t>
      </w:r>
      <w:r w:rsidRPr="00BC21B0">
        <w:rPr>
          <w:rFonts w:cs="Times New Roman"/>
          <w:bCs/>
          <w:sz w:val="26"/>
          <w:szCs w:val="26"/>
          <w:lang w:val="nl-NL"/>
        </w:rPr>
        <w:t xml:space="preserve">. </w:t>
      </w:r>
    </w:p>
    <w:p w:rsidR="00BC21B0" w:rsidRPr="00BC21B0" w:rsidRDefault="00BC21B0" w:rsidP="00BC21B0">
      <w:pPr>
        <w:keepNext/>
        <w:keepLines/>
        <w:spacing w:after="0" w:line="360" w:lineRule="auto"/>
        <w:ind w:firstLine="720"/>
        <w:jc w:val="both"/>
        <w:outlineLvl w:val="2"/>
        <w:rPr>
          <w:rFonts w:eastAsiaTheme="majorEastAsia" w:cs="Times New Roman"/>
          <w:b/>
          <w:bCs/>
          <w:i/>
          <w:sz w:val="26"/>
          <w:szCs w:val="26"/>
          <w:lang w:val="nl-NL"/>
        </w:rPr>
      </w:pPr>
      <w:bookmarkStart w:id="25" w:name="_Toc2063832"/>
      <w:r w:rsidRPr="00BC21B0">
        <w:rPr>
          <w:rFonts w:eastAsiaTheme="majorEastAsia" w:cs="Times New Roman"/>
          <w:b/>
          <w:bCs/>
          <w:i/>
          <w:sz w:val="26"/>
          <w:szCs w:val="26"/>
          <w:lang w:val="nl-NL"/>
        </w:rPr>
        <w:t>2.7. Tư tưởng về đạo đức cách mạng, cần, kiệm, liêm, chính, chí công vô tư</w:t>
      </w:r>
      <w:bookmarkEnd w:id="25"/>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Hồ Chí Minh luôn quan tâm, chăm lo giáo dục, rèn luyện cán bộ, đảng viên và mọi người dân về phẩm chất đạo đức cách mạng.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Về vai trò của đạo đức Hồ Chí Minh quan niệm đạo đức là cái gốc của người cách mạng, là nguồn nuôi dưỡng và phát triển con người. Đạo đức là nền tảng và là sức mạnh của người cách mạng, có đạo đức cách mạng làm nền tảng thì mới lãnh đạo được nhân dân, hoàn thành được nhiệm vụ cách mạng vẻ vang.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Tư tưởng đạo đức Hồ Chí Minh là đạo đức trong hành động, lấy hiệu quả thực tế làm thước đo. Chính vì vậy, Người luôn đặt đạo đức cạnh tài năng, đức gắn với tài, đức và tài thống nhất với nhau là một, trong đó đức là gốc của tài còn tài là thể hiện cụ thể của đức trong hiệu quả hành động.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Chuẩn mực đạo đức của người cách mạng: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w:t>
      </w:r>
      <w:r w:rsidRPr="00BC21B0">
        <w:rPr>
          <w:rFonts w:cs="Times New Roman"/>
          <w:i/>
          <w:sz w:val="26"/>
          <w:szCs w:val="26"/>
          <w:lang w:val="nl-NL"/>
        </w:rPr>
        <w:t>Trung với nước, hiếu với dân</w:t>
      </w:r>
      <w:r w:rsidRPr="00BC21B0">
        <w:rPr>
          <w:rFonts w:cs="Times New Roman"/>
          <w:sz w:val="26"/>
          <w:szCs w:val="26"/>
          <w:lang w:val="nl-NL"/>
        </w:rPr>
        <w:t xml:space="preserve">: Trung với nước là suốt đời đấu tranh cho cách mạng, ra sức làm việc, giữ vững kỉ luật thực hiện tốt đường lối chính sách của Đảng, tuyệt đối </w:t>
      </w:r>
      <w:r w:rsidRPr="00BC21B0">
        <w:rPr>
          <w:rFonts w:cs="Times New Roman"/>
          <w:sz w:val="26"/>
          <w:szCs w:val="26"/>
          <w:lang w:val="nl-NL"/>
        </w:rPr>
        <w:lastRenderedPageBreak/>
        <w:t xml:space="preserve">trung thành với sự nghiệp dựng nước và giữ nước, trung thành với con đường đi lên của đất nước. Hiếu với dân thể hiện ở chỗ thương dân, tin dân, phục vụ nhân dân hết lòng.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w:t>
      </w:r>
      <w:r w:rsidRPr="00BC21B0">
        <w:rPr>
          <w:rFonts w:cs="Times New Roman"/>
          <w:i/>
          <w:sz w:val="26"/>
          <w:szCs w:val="26"/>
          <w:lang w:val="nl-NL"/>
        </w:rPr>
        <w:t>Cần, kiệm, liêm, chính, chí công vô tư</w:t>
      </w:r>
      <w:r w:rsidRPr="00BC21B0">
        <w:rPr>
          <w:rFonts w:cs="Times New Roman"/>
          <w:sz w:val="26"/>
          <w:szCs w:val="26"/>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w:t>
      </w:r>
      <w:r w:rsidRPr="00BC21B0">
        <w:rPr>
          <w:rFonts w:cs="Times New Roman"/>
          <w:i/>
          <w:sz w:val="26"/>
          <w:szCs w:val="26"/>
          <w:lang w:val="nl-NL"/>
        </w:rPr>
        <w:t>Yêu thương con người</w:t>
      </w:r>
      <w:r w:rsidRPr="00BC21B0">
        <w:rPr>
          <w:rFonts w:cs="Times New Roman"/>
          <w:sz w:val="26"/>
          <w:szCs w:val="26"/>
          <w:lang w:val="nl-NL"/>
        </w:rPr>
        <w:t xml:space="preserve">:là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w:t>
      </w:r>
      <w:r w:rsidRPr="00BC21B0">
        <w:rPr>
          <w:rFonts w:cs="Times New Roman"/>
          <w:i/>
          <w:sz w:val="26"/>
          <w:szCs w:val="26"/>
          <w:lang w:val="nl-NL"/>
        </w:rPr>
        <w:t>Tinh thần quốc tế trong sáng</w:t>
      </w:r>
      <w:r w:rsidRPr="00BC21B0">
        <w:rPr>
          <w:rFonts w:cs="Times New Roman"/>
          <w:sz w:val="26"/>
          <w:szCs w:val="26"/>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BC21B0" w:rsidRPr="00BC21B0" w:rsidRDefault="00BC21B0" w:rsidP="00BC21B0">
      <w:pPr>
        <w:spacing w:after="0" w:line="360" w:lineRule="auto"/>
        <w:ind w:firstLine="720"/>
        <w:jc w:val="both"/>
        <w:rPr>
          <w:sz w:val="28"/>
          <w:szCs w:val="22"/>
        </w:rPr>
      </w:pPr>
      <w:r w:rsidRPr="00BC21B0">
        <w:rPr>
          <w:rFonts w:cs="Times New Roman"/>
          <w:sz w:val="26"/>
          <w:szCs w:val="26"/>
          <w:lang w:val="nl-N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BC21B0" w:rsidRPr="00BC21B0" w:rsidRDefault="00BC21B0" w:rsidP="00BC21B0">
      <w:pPr>
        <w:keepNext/>
        <w:keepLines/>
        <w:spacing w:after="0" w:line="360" w:lineRule="auto"/>
        <w:ind w:firstLine="720"/>
        <w:jc w:val="both"/>
        <w:outlineLvl w:val="2"/>
        <w:rPr>
          <w:rFonts w:eastAsiaTheme="majorEastAsia" w:cstheme="majorBidi"/>
          <w:b/>
          <w:bCs/>
          <w:i/>
          <w:sz w:val="22"/>
          <w:szCs w:val="22"/>
        </w:rPr>
      </w:pPr>
      <w:bookmarkStart w:id="26" w:name="_Toc2063833"/>
      <w:r w:rsidRPr="00BC21B0">
        <w:rPr>
          <w:rFonts w:eastAsiaTheme="majorEastAsia" w:cs="Times New Roman"/>
          <w:b/>
          <w:bCs/>
          <w:i/>
          <w:sz w:val="26"/>
          <w:szCs w:val="26"/>
          <w:lang w:val="nl-NL"/>
        </w:rPr>
        <w:t>2.8. Tư tưởng về chăm lo bồi dưỡng thế hệ cách mạng cho đời sau</w:t>
      </w:r>
      <w:bookmarkEnd w:id="26"/>
    </w:p>
    <w:p w:rsidR="00BC21B0" w:rsidRPr="00BC21B0" w:rsidRDefault="00BC21B0" w:rsidP="00BC21B0">
      <w:pPr>
        <w:spacing w:after="0" w:line="360" w:lineRule="auto"/>
        <w:ind w:firstLine="720"/>
        <w:jc w:val="both"/>
        <w:rPr>
          <w:rFonts w:cs="Times New Roman"/>
          <w:sz w:val="26"/>
          <w:szCs w:val="26"/>
          <w:lang w:val="nl-NL" w:eastAsia="vi-VN"/>
        </w:rPr>
      </w:pPr>
      <w:r w:rsidRPr="00BC21B0">
        <w:rPr>
          <w:rFonts w:cs="Times New Roman"/>
          <w:sz w:val="26"/>
          <w:szCs w:val="26"/>
          <w:lang w:val="nl-NL" w:eastAsia="vi-VN"/>
        </w:rPr>
        <w:t>Chủ tịch Hồ Chí Minh luôn dành sự quan tâm, chăm lo đến việc bồi d</w:t>
      </w:r>
      <w:r w:rsidRPr="00BC21B0">
        <w:rPr>
          <w:rFonts w:cs="Times New Roman"/>
          <w:sz w:val="26"/>
          <w:szCs w:val="26"/>
          <w:lang w:val="nl-NL" w:eastAsia="vi-VN"/>
        </w:rPr>
        <w:softHyphen/>
        <w:t>ưỡng thế hệ cách mạng cho đời sau - Thế hệ trẻ. Người luôn coi trọng và đánh giá cao vai trò của thanh niên đối với vận mệnh đất nư</w:t>
      </w:r>
      <w:r w:rsidRPr="00BC21B0">
        <w:rPr>
          <w:rFonts w:cs="Times New Roman"/>
          <w:sz w:val="26"/>
          <w:szCs w:val="26"/>
          <w:lang w:val="nl-NL" w:eastAsia="vi-VN"/>
        </w:rPr>
        <w:softHyphen/>
        <w:t>ớc, thanh niên là người chủ tương lai của nước nhà, nước nhà thịnh hay suy, yếu hay mạnh một phần lớn là do thanh niên:</w:t>
      </w:r>
      <w:r w:rsidRPr="00BC21B0">
        <w:rPr>
          <w:rFonts w:cs="Times New Roman"/>
          <w:i/>
          <w:sz w:val="26"/>
          <w:szCs w:val="26"/>
          <w:lang w:val="nl-NL" w:eastAsia="vi-VN"/>
        </w:rPr>
        <w:t xml:space="preserve">“tuổi trẻ là mùa xuân của xã </w:t>
      </w:r>
      <w:r w:rsidRPr="00BC21B0">
        <w:rPr>
          <w:rFonts w:cs="Times New Roman"/>
          <w:i/>
          <w:sz w:val="26"/>
          <w:szCs w:val="26"/>
          <w:lang w:val="nl-NL" w:eastAsia="vi-VN"/>
        </w:rPr>
        <w:lastRenderedPageBreak/>
        <w:t>hội”</w:t>
      </w:r>
      <w:r w:rsidRPr="00BC21B0">
        <w:rPr>
          <w:rFonts w:cs="Times New Roman"/>
          <w:i/>
          <w:sz w:val="26"/>
          <w:vertAlign w:val="superscript"/>
          <w:lang w:eastAsia="vi-VN"/>
        </w:rPr>
        <w:footnoteReference w:id="4"/>
      </w:r>
      <w:r w:rsidRPr="00BC21B0">
        <w:rPr>
          <w:rFonts w:cs="Times New Roman"/>
          <w:b/>
          <w:i/>
          <w:sz w:val="26"/>
          <w:vertAlign w:val="superscript"/>
          <w:lang w:eastAsia="vi-VN"/>
        </w:rPr>
        <w:t>[3]</w:t>
      </w:r>
      <w:r w:rsidRPr="00BC21B0">
        <w:rPr>
          <w:rFonts w:cs="Times New Roman"/>
          <w:sz w:val="26"/>
          <w:szCs w:val="26"/>
          <w:lang w:val="nl-NL" w:eastAsia="vi-VN"/>
        </w:rPr>
        <w:t>. Ngư</w:t>
      </w:r>
      <w:r w:rsidRPr="00BC21B0">
        <w:rPr>
          <w:rFonts w:cs="Times New Roman"/>
          <w:sz w:val="26"/>
          <w:szCs w:val="26"/>
          <w:lang w:val="nl-NL" w:eastAsia="vi-VN"/>
        </w:rPr>
        <w:softHyphen/>
        <w:t>ời yêu cầu Đảng, Nhà nư</w:t>
      </w:r>
      <w:r w:rsidRPr="00BC21B0">
        <w:rPr>
          <w:rFonts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BC21B0">
        <w:rPr>
          <w:rFonts w:cs="Times New Roman"/>
          <w:sz w:val="26"/>
          <w:szCs w:val="26"/>
          <w:lang w:val="nl-NL" w:eastAsia="vi-VN"/>
        </w:rPr>
        <w:softHyphen/>
        <w:t xml:space="preserve">ời cũng chỉ ra nhiệm vụ của thế hệ trẻ là noi gương những người đi trước, tự mình phấn đấu học tập và rèn luyện để có tri thức, có ý chí, nghị lực và tinh thần cách mạng. </w:t>
      </w:r>
    </w:p>
    <w:p w:rsidR="00BC21B0" w:rsidRPr="00BC21B0" w:rsidRDefault="00BC21B0" w:rsidP="00BC21B0">
      <w:pPr>
        <w:keepNext/>
        <w:keepLines/>
        <w:spacing w:after="0" w:line="360" w:lineRule="auto"/>
        <w:ind w:firstLine="720"/>
        <w:jc w:val="both"/>
        <w:outlineLvl w:val="2"/>
        <w:rPr>
          <w:rFonts w:eastAsiaTheme="majorEastAsia" w:cs="Times New Roman"/>
          <w:b/>
          <w:bCs/>
          <w:i/>
          <w:sz w:val="26"/>
          <w:szCs w:val="26"/>
        </w:rPr>
      </w:pPr>
      <w:bookmarkStart w:id="27" w:name="_Toc2063834"/>
      <w:r w:rsidRPr="00BC21B0">
        <w:rPr>
          <w:rFonts w:eastAsiaTheme="majorEastAsia" w:cs="Times New Roman"/>
          <w:b/>
          <w:bCs/>
          <w:i/>
          <w:sz w:val="26"/>
          <w:szCs w:val="26"/>
          <w:lang w:val="nl-NL" w:eastAsia="vi-VN"/>
        </w:rPr>
        <w:t xml:space="preserve">2. 9. </w:t>
      </w:r>
      <w:r w:rsidRPr="00BC21B0">
        <w:rPr>
          <w:rFonts w:eastAsiaTheme="majorEastAsia" w:cs="Times New Roman"/>
          <w:b/>
          <w:bCs/>
          <w:i/>
          <w:sz w:val="26"/>
          <w:szCs w:val="26"/>
          <w:lang w:val="nl-NL"/>
        </w:rPr>
        <w:t>Tư tưởng v</w:t>
      </w:r>
      <w:r w:rsidRPr="00BC21B0">
        <w:rPr>
          <w:rFonts w:eastAsiaTheme="majorEastAsia" w:cs="Times New Roman"/>
          <w:b/>
          <w:bCs/>
          <w:i/>
          <w:sz w:val="26"/>
          <w:szCs w:val="26"/>
          <w:lang w:val="nl-NL" w:eastAsia="vi-VN"/>
        </w:rPr>
        <w:t>ề xây dựng Đảng trong sạch, vững mạnh, cán bộ, đảng viên vừa là người lãnh đạo, vừa là người đầy tớ trung thành của nhân dân</w:t>
      </w:r>
      <w:bookmarkEnd w:id="27"/>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Người khẳng định cách mạng Việt Nam muốn thành công </w:t>
      </w:r>
      <w:r w:rsidRPr="00BC21B0">
        <w:rPr>
          <w:rFonts w:eastAsia="Times New Roman" w:cs="Times New Roman"/>
          <w:iCs/>
          <w:sz w:val="26"/>
          <w:szCs w:val="26"/>
          <w:lang w:val="nl-NL"/>
        </w:rPr>
        <w:t>trước hết phải có Đảng cách mệnh</w:t>
      </w:r>
      <w:r w:rsidRPr="00BC21B0">
        <w:rPr>
          <w:rFonts w:eastAsia="Times New Roman" w:cs="Times New Roman"/>
          <w:sz w:val="26"/>
          <w:szCs w:val="26"/>
          <w:lang w:val="nl-NL"/>
        </w:rPr>
        <w:t xml:space="preserve">, việc xây dựng Đảng trong sạch, vững mạnh là yêu cầu cực kỳ quan trọng, phải xây dựng Đảng thực sự trở thành một khối thống nhất về nhận thức và tư tưởng, làm cơ sở cho sự thống nhất về hành động, đủ sức chèo lái con thuyền cách mạng Việt Nam đi tới thắng lợi.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Hồ Chí Minh đặt ra yêu cầu đối với xây dựng Đảng: </w:t>
      </w:r>
    </w:p>
    <w:p w:rsidR="00BC21B0" w:rsidRPr="00BC21B0" w:rsidRDefault="00BC21B0" w:rsidP="00BC21B0">
      <w:pPr>
        <w:spacing w:after="0" w:line="360" w:lineRule="auto"/>
        <w:ind w:firstLine="720"/>
        <w:jc w:val="both"/>
        <w:rPr>
          <w:rFonts w:eastAsia="Times New Roman" w:cs="Times New Roman"/>
          <w:bCs/>
          <w:sz w:val="26"/>
          <w:szCs w:val="26"/>
          <w:lang w:val="nl-NL"/>
        </w:rPr>
      </w:pPr>
      <w:r w:rsidRPr="00BC21B0">
        <w:rPr>
          <w:rFonts w:eastAsia="Times New Roman" w:cs="Times New Roman"/>
          <w:bCs/>
          <w:sz w:val="26"/>
          <w:szCs w:val="26"/>
          <w:lang w:val="nl-NL"/>
        </w:rPr>
        <w:t>Một là, xây dựng Đảng về tư tưởng, lý luận, Đảng lấy chủ nghĩa Mác- Lênin làm nền tảng tư tưởng, kim chỉ nam cho hành động</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bCs/>
          <w:sz w:val="26"/>
          <w:szCs w:val="26"/>
          <w:lang w:val="nl-NL"/>
        </w:rPr>
        <w:t xml:space="preserve">Hai là, thực hiện các nguyên tắc tổ chức và sinh hoạt Đảng: </w:t>
      </w:r>
      <w:r w:rsidRPr="00BC21B0">
        <w:rPr>
          <w:rFonts w:eastAsia="Times New Roman" w:cs="Times New Roman"/>
          <w:iCs/>
          <w:sz w:val="26"/>
          <w:szCs w:val="26"/>
          <w:lang w:val="nl-NL"/>
        </w:rPr>
        <w:t>tập trung, dân chủ</w:t>
      </w:r>
      <w:r w:rsidRPr="00BC21B0">
        <w:rPr>
          <w:rFonts w:eastAsia="Times New Roman" w:cs="Times New Roman"/>
          <w:sz w:val="26"/>
          <w:szCs w:val="26"/>
          <w:lang w:val="nl-NL"/>
        </w:rPr>
        <w:t xml:space="preserve">; </w:t>
      </w:r>
      <w:r w:rsidRPr="00BC21B0">
        <w:rPr>
          <w:rFonts w:eastAsia="Times New Roman" w:cs="Times New Roman"/>
          <w:iCs/>
          <w:sz w:val="26"/>
          <w:szCs w:val="26"/>
          <w:lang w:val="nl-NL"/>
        </w:rPr>
        <w:t>tập thể lãnh đạo, cá nhân phụ trách</w:t>
      </w:r>
      <w:r w:rsidRPr="00BC21B0">
        <w:rPr>
          <w:rFonts w:eastAsia="Times New Roman" w:cs="Times New Roman"/>
          <w:sz w:val="26"/>
          <w:szCs w:val="26"/>
          <w:lang w:val="nl-NL"/>
        </w:rPr>
        <w:t xml:space="preserve">; </w:t>
      </w:r>
      <w:r w:rsidRPr="00BC21B0">
        <w:rPr>
          <w:rFonts w:eastAsia="Times New Roman" w:cs="Times New Roman"/>
          <w:iCs/>
          <w:sz w:val="26"/>
          <w:szCs w:val="26"/>
          <w:lang w:val="nl-NL"/>
        </w:rPr>
        <w:t>tự phê bình và phê bình</w:t>
      </w:r>
      <w:r w:rsidRPr="00BC21B0">
        <w:rPr>
          <w:rFonts w:eastAsia="Times New Roman" w:cs="Times New Roman"/>
          <w:sz w:val="26"/>
          <w:szCs w:val="26"/>
          <w:lang w:val="nl-NL"/>
        </w:rPr>
        <w:t>; k</w:t>
      </w:r>
      <w:r w:rsidRPr="00BC21B0">
        <w:rPr>
          <w:rFonts w:eastAsia="Times New Roman" w:cs="Times New Roman"/>
          <w:iCs/>
          <w:sz w:val="26"/>
          <w:szCs w:val="26"/>
          <w:lang w:val="nl-NL"/>
        </w:rPr>
        <w:t>ỷ luật nghiêm minh, tự giác</w:t>
      </w:r>
      <w:r w:rsidRPr="00BC21B0">
        <w:rPr>
          <w:rFonts w:eastAsia="Times New Roman" w:cs="Times New Roman"/>
          <w:sz w:val="26"/>
          <w:szCs w:val="26"/>
          <w:lang w:val="nl-NL"/>
        </w:rPr>
        <w:t>; đoàn</w:t>
      </w:r>
      <w:r w:rsidRPr="00BC21B0">
        <w:rPr>
          <w:rFonts w:eastAsia="Times New Roman" w:cs="Times New Roman"/>
          <w:iCs/>
          <w:sz w:val="26"/>
          <w:szCs w:val="26"/>
          <w:lang w:val="nl-NL"/>
        </w:rPr>
        <w:t xml:space="preserve"> kết, thống nhất trong Đảng</w:t>
      </w:r>
    </w:p>
    <w:p w:rsidR="00BC21B0" w:rsidRPr="00BC21B0" w:rsidRDefault="00BC21B0" w:rsidP="00BC21B0">
      <w:pPr>
        <w:spacing w:after="0" w:line="360" w:lineRule="auto"/>
        <w:ind w:firstLine="720"/>
        <w:jc w:val="both"/>
        <w:rPr>
          <w:rFonts w:eastAsia="Times New Roman" w:cs="Times New Roman"/>
          <w:bCs/>
          <w:sz w:val="26"/>
          <w:szCs w:val="26"/>
          <w:lang w:val="nl-NL"/>
        </w:rPr>
      </w:pPr>
      <w:r w:rsidRPr="00BC21B0">
        <w:rPr>
          <w:rFonts w:eastAsia="Times New Roman" w:cs="Times New Roman"/>
          <w:bCs/>
          <w:sz w:val="26"/>
          <w:szCs w:val="26"/>
          <w:lang w:val="nl-NL"/>
        </w:rPr>
        <w:t>Ba là, xây dựng mối quan hệ chặt chẽ giữa Đảng với nhân dân</w:t>
      </w:r>
    </w:p>
    <w:p w:rsidR="00BC21B0" w:rsidRPr="00BC21B0" w:rsidRDefault="00BC21B0" w:rsidP="00BC21B0">
      <w:pPr>
        <w:spacing w:after="0" w:line="360" w:lineRule="auto"/>
        <w:ind w:firstLine="720"/>
        <w:jc w:val="both"/>
        <w:rPr>
          <w:rFonts w:eastAsia="Times New Roman" w:cs="Times New Roman"/>
          <w:bCs/>
          <w:sz w:val="26"/>
          <w:szCs w:val="26"/>
          <w:lang w:val="nl-NL"/>
        </w:rPr>
      </w:pPr>
      <w:r w:rsidRPr="00BC21B0">
        <w:rPr>
          <w:rFonts w:eastAsia="Times New Roman" w:cs="Times New Roman"/>
          <w:bCs/>
          <w:sz w:val="26"/>
          <w:szCs w:val="26"/>
          <w:lang w:val="nl-NL"/>
        </w:rPr>
        <w:t xml:space="preserve">Bốn là, quan tâm xây dựng, rèn luyện đội ngũ cán bộ, đảng viên có đức, có tài, vừa là người lãnh đạo, vừa là người đầy tớ trung thành của nhân dân </w:t>
      </w:r>
    </w:p>
    <w:p w:rsidR="00BC21B0" w:rsidRPr="00BC21B0" w:rsidRDefault="00BC21B0" w:rsidP="00BC21B0">
      <w:pPr>
        <w:spacing w:after="0" w:line="360" w:lineRule="auto"/>
        <w:ind w:firstLine="720"/>
        <w:jc w:val="both"/>
        <w:rPr>
          <w:rFonts w:eastAsia="Times New Roman" w:cs="Times New Roman"/>
          <w:bCs/>
          <w:sz w:val="26"/>
          <w:szCs w:val="26"/>
          <w:lang w:val="nl-NL"/>
        </w:rPr>
      </w:pPr>
      <w:r w:rsidRPr="00BC21B0">
        <w:rPr>
          <w:rFonts w:eastAsia="Times New Roman" w:cs="Times New Roman"/>
          <w:bCs/>
          <w:sz w:val="26"/>
          <w:szCs w:val="26"/>
          <w:lang w:val="nl-NL"/>
        </w:rPr>
        <w:t>Năm là, thường xuyên chỉnh đốn và đổi mới Đảng</w:t>
      </w:r>
    </w:p>
    <w:p w:rsidR="00BC21B0" w:rsidRPr="00BC21B0" w:rsidRDefault="00BC21B0" w:rsidP="00BC21B0">
      <w:pPr>
        <w:shd w:val="clear" w:color="auto" w:fill="FFFFFF"/>
        <w:spacing w:after="0" w:line="360" w:lineRule="auto"/>
        <w:ind w:firstLine="720"/>
        <w:jc w:val="both"/>
        <w:outlineLvl w:val="1"/>
        <w:rPr>
          <w:rFonts w:eastAsia="Times New Roman" w:cs="Times New Roman"/>
          <w:b/>
          <w:bCs/>
          <w:sz w:val="26"/>
          <w:szCs w:val="26"/>
          <w:lang w:val="nl-NL"/>
        </w:rPr>
      </w:pPr>
      <w:bookmarkStart w:id="28" w:name="_Toc2063835"/>
      <w:r w:rsidRPr="00BC21B0">
        <w:rPr>
          <w:rFonts w:eastAsia="Times New Roman" w:cs="Times New Roman"/>
          <w:b/>
          <w:bCs/>
          <w:sz w:val="26"/>
          <w:szCs w:val="26"/>
          <w:lang w:val="nl-NL"/>
        </w:rPr>
        <w:t>3. Vai trò của tư tưởng Hồ Chí Minh đối với cách mạng Việt Nam</w:t>
      </w:r>
      <w:bookmarkEnd w:id="28"/>
    </w:p>
    <w:p w:rsidR="00BC21B0" w:rsidRPr="00BC21B0" w:rsidRDefault="00BC21B0" w:rsidP="00BC21B0">
      <w:pPr>
        <w:shd w:val="clear" w:color="auto" w:fill="FFFFFF"/>
        <w:spacing w:after="0" w:line="360" w:lineRule="auto"/>
        <w:ind w:firstLine="720"/>
        <w:contextualSpacing/>
        <w:jc w:val="both"/>
        <w:rPr>
          <w:rFonts w:eastAsia="Times New Roman" w:cs="Times New Roman"/>
          <w:bCs/>
          <w:sz w:val="26"/>
          <w:szCs w:val="26"/>
          <w:lang w:val="nl-NL"/>
        </w:rPr>
      </w:pPr>
      <w:r w:rsidRPr="00BC21B0">
        <w:rPr>
          <w:rFonts w:eastAsia="Times New Roman" w:cs="Times New Roman"/>
          <w:bCs/>
          <w:sz w:val="26"/>
          <w:szCs w:val="26"/>
          <w:lang w:val="nl-NL"/>
        </w:rPr>
        <w:t xml:space="preserve">Tư tưởng Hồ Chí Minh gắn kết chặt chẽ với sự nghiệp giải phóng dân tộc và xây dựng chủ nghĩa xã hội ở Việt Nam. Sự vận dụng tư tưởng Hồ Chí Minh đã đưa cách mạng Việt Nam đi từ thắng lợi này cho tới thắng lợi khác. Tư tưởng Hồ Chí Minh là nền tảng tư tưởng và kim chỉ nam cho hành động của Đảng và sự nghiệp cách mạng của nhân dân ta. </w:t>
      </w:r>
    </w:p>
    <w:p w:rsidR="00BC21B0" w:rsidRPr="00BC21B0" w:rsidRDefault="00BC21B0" w:rsidP="00BC21B0">
      <w:pPr>
        <w:shd w:val="clear" w:color="auto" w:fill="FFFFFF"/>
        <w:spacing w:after="0" w:line="360" w:lineRule="auto"/>
        <w:ind w:firstLine="720"/>
        <w:contextualSpacing/>
        <w:jc w:val="both"/>
        <w:rPr>
          <w:rFonts w:eastAsia="Times New Roman" w:cs="Times New Roman"/>
          <w:bCs/>
          <w:sz w:val="26"/>
          <w:szCs w:val="26"/>
          <w:lang w:val="nl-NL"/>
        </w:rPr>
      </w:pPr>
      <w:r w:rsidRPr="00BC21B0">
        <w:rPr>
          <w:rFonts w:eastAsia="Times New Roman" w:cs="Times New Roman"/>
          <w:bCs/>
          <w:sz w:val="26"/>
          <w:szCs w:val="26"/>
          <w:lang w:val="nl-NL"/>
        </w:rPr>
        <w:lastRenderedPageBreak/>
        <w:t xml:space="preserve">Vận dụng tư tưởng Hồ Chí Minh trong giai đoạn hiện nay, cần tập trung vào những vấn đề cốt lõi đó là: </w:t>
      </w:r>
    </w:p>
    <w:p w:rsidR="00BC21B0" w:rsidRPr="00BC21B0" w:rsidRDefault="00BC21B0" w:rsidP="00BC21B0">
      <w:pPr>
        <w:shd w:val="clear" w:color="auto" w:fill="FFFFFF"/>
        <w:spacing w:after="0" w:line="360" w:lineRule="auto"/>
        <w:ind w:firstLine="720"/>
        <w:jc w:val="both"/>
        <w:rPr>
          <w:rFonts w:eastAsia="Times New Roman" w:cs="Times New Roman"/>
          <w:bCs/>
          <w:sz w:val="26"/>
          <w:szCs w:val="26"/>
          <w:lang w:val="nl-NL"/>
        </w:rPr>
      </w:pPr>
      <w:r w:rsidRPr="00BC21B0">
        <w:rPr>
          <w:rFonts w:eastAsia="Times New Roman" w:cs="Times New Roman"/>
          <w:bCs/>
          <w:sz w:val="26"/>
          <w:szCs w:val="26"/>
          <w:lang w:val="nl-NL"/>
        </w:rPr>
        <w:t xml:space="preserve">- Kiên định mục tiêu dân giàu, nước mạnh, dân chủ, công bằng, văn minh: </w:t>
      </w:r>
    </w:p>
    <w:p w:rsidR="00BC21B0" w:rsidRPr="00BC21B0" w:rsidRDefault="00BC21B0" w:rsidP="00BC21B0">
      <w:pPr>
        <w:shd w:val="clear" w:color="auto" w:fill="FFFFFF"/>
        <w:spacing w:after="0" w:line="360" w:lineRule="auto"/>
        <w:ind w:firstLine="720"/>
        <w:contextualSpacing/>
        <w:jc w:val="both"/>
        <w:rPr>
          <w:rFonts w:eastAsiaTheme="minorEastAsia" w:cs="Times New Roman"/>
          <w:sz w:val="26"/>
          <w:szCs w:val="26"/>
          <w:lang w:val="nl-NL"/>
        </w:rPr>
      </w:pPr>
      <w:r w:rsidRPr="00BC21B0">
        <w:rPr>
          <w:rFonts w:eastAsia="Times New Roman" w:cs="Times New Roman"/>
          <w:bCs/>
          <w:sz w:val="26"/>
          <w:szCs w:val="26"/>
          <w:lang w:val="nl-NL"/>
        </w:rPr>
        <w:t xml:space="preserve">- Kiên định đường lối độc lập, tự chủ và tích cực, chủ động hội nhập quốc tế. </w:t>
      </w:r>
    </w:p>
    <w:p w:rsidR="00BC21B0" w:rsidRPr="00BC21B0" w:rsidRDefault="00BC21B0" w:rsidP="00BC21B0">
      <w:pPr>
        <w:shd w:val="clear" w:color="auto" w:fill="FFFFFF"/>
        <w:spacing w:after="0" w:line="360" w:lineRule="auto"/>
        <w:ind w:firstLine="720"/>
        <w:contextualSpacing/>
        <w:jc w:val="both"/>
        <w:rPr>
          <w:rFonts w:cs="Times New Roman"/>
          <w:b/>
          <w:sz w:val="26"/>
          <w:szCs w:val="26"/>
          <w:lang w:val="nl-NL"/>
        </w:rPr>
      </w:pPr>
      <w:r w:rsidRPr="00BC21B0">
        <w:rPr>
          <w:rFonts w:cs="Times New Roman"/>
          <w:b/>
          <w:sz w:val="26"/>
          <w:szCs w:val="26"/>
          <w:lang w:val="nl-NL"/>
        </w:rPr>
        <w:t>4. Học tập và làm theo tư tưởng, đạo đức, phong cách Hồ Chí Minh trong giai đoạn hiện nay</w:t>
      </w:r>
    </w:p>
    <w:p w:rsidR="00BC21B0" w:rsidRPr="00BC21B0" w:rsidRDefault="00BC21B0" w:rsidP="00BC21B0">
      <w:pPr>
        <w:shd w:val="clear" w:color="auto" w:fill="FFFFFF"/>
        <w:spacing w:after="0" w:line="360" w:lineRule="auto"/>
        <w:ind w:firstLine="720"/>
        <w:contextualSpacing/>
        <w:jc w:val="both"/>
        <w:rPr>
          <w:rFonts w:cs="Times New Roman"/>
          <w:b/>
          <w:i/>
          <w:sz w:val="26"/>
          <w:szCs w:val="26"/>
          <w:lang w:val="nl-NL"/>
        </w:rPr>
      </w:pPr>
      <w:r w:rsidRPr="00BC21B0">
        <w:rPr>
          <w:rFonts w:cs="Times New Roman"/>
          <w:b/>
          <w:i/>
          <w:sz w:val="26"/>
          <w:szCs w:val="26"/>
          <w:lang w:val="nl-NL"/>
        </w:rPr>
        <w:t>4.1. Sự cần thiết phải học tập và làm theo tư tưởng, đạo đức, phong cách Hồ Chí Minh</w:t>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t>- Xuất phát từ vai trò to lớn và quan trọng của đạo đức</w:t>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t>- Hồ Chí Minh là tấm gương đạo đức mẫu mực, sáng người, tiêu biểu nhất cho truyền thống đạo đức của dân tộc Việt Nam</w:t>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t>- Thực trạng đạo đức hiện nay đòi hỏi “nhân cái đẹp, dẹp cái xấu”</w:t>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t>- Thực hiện quan điểm của Đảng với cuộc vận động “Đẩy mạnh học tập và làm theo tư tưởng, đạo đức, phong cách Hồ Chí Minh”</w:t>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t xml:space="preserve">- Học sinh trung cấp học tập và làm theo tấm gương đạo đức Hồ Chí Minh, tu dưỡng và rèn luyện trở thành người công dân tốt, người lao động tốt là nghĩa vụ và trách nhiệm. </w:t>
      </w:r>
    </w:p>
    <w:p w:rsidR="00BC21B0" w:rsidRPr="00BC21B0" w:rsidRDefault="00BC21B0" w:rsidP="00BC21B0">
      <w:pPr>
        <w:shd w:val="clear" w:color="auto" w:fill="FFFFFF"/>
        <w:spacing w:after="0" w:line="360" w:lineRule="auto"/>
        <w:ind w:firstLine="720"/>
        <w:contextualSpacing/>
        <w:jc w:val="both"/>
        <w:rPr>
          <w:rFonts w:cs="Times New Roman"/>
          <w:b/>
          <w:i/>
          <w:sz w:val="26"/>
          <w:szCs w:val="26"/>
          <w:lang w:val="nl-NL"/>
        </w:rPr>
      </w:pPr>
      <w:r w:rsidRPr="00BC21B0">
        <w:rPr>
          <w:rFonts w:cs="Times New Roman"/>
          <w:b/>
          <w:i/>
          <w:sz w:val="26"/>
          <w:szCs w:val="26"/>
          <w:lang w:val="nl-NL"/>
        </w:rPr>
        <w:t>4.2. Nội dung chủ yếu của học tập và làm theo tư tưởng, đạo đức, phong cách Hồ Chí Minh</w:t>
      </w:r>
    </w:p>
    <w:p w:rsidR="00BC21B0" w:rsidRPr="00BC21B0" w:rsidRDefault="00BC21B0" w:rsidP="00BC21B0">
      <w:pPr>
        <w:shd w:val="clear" w:color="auto" w:fill="FFFFFF"/>
        <w:spacing w:after="0" w:line="360" w:lineRule="auto"/>
        <w:ind w:firstLine="720"/>
        <w:contextualSpacing/>
        <w:jc w:val="both"/>
        <w:rPr>
          <w:rFonts w:cs="Times New Roman"/>
          <w:i/>
          <w:sz w:val="26"/>
          <w:szCs w:val="26"/>
          <w:lang w:val="nl-NL"/>
        </w:rPr>
      </w:pPr>
      <w:r w:rsidRPr="00BC21B0">
        <w:rPr>
          <w:rFonts w:cs="Times New Roman"/>
          <w:i/>
          <w:sz w:val="26"/>
          <w:szCs w:val="26"/>
          <w:lang w:val="nl-NL"/>
        </w:rPr>
        <w:t>4.2.1. Phẩm chất đạo đức Hồ Chí Minh</w:t>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t xml:space="preserve">- Suốt đời vì dân, vì nước “trung với nước, hiếu với dân. </w:t>
      </w:r>
      <w:r w:rsidRPr="00BC21B0">
        <w:rPr>
          <w:rFonts w:cs="Times New Roman"/>
          <w:sz w:val="26"/>
          <w:szCs w:val="26"/>
          <w:lang w:val="nl-NL"/>
        </w:rPr>
        <w:tab/>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t xml:space="preserve">- Ý chí và nghị lực tinh thần to lớn, vượt qua mọi thử thách, khó khăn để đạt được mục đích. </w:t>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t xml:space="preserve">- Hết lòng thương yêu, quý trọng, phục vụ nhân dân. </w:t>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t xml:space="preserve">- Nhân ái, vị tha, khoan dung, nhân hậu, luôn hết mực vì con người. </w:t>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t xml:space="preserve">- Cần, kiệm, liêm, chính, chí công vô tư, đời riêng trong sáng, nếp sống giản dị và hết sức khiêm tốn. </w:t>
      </w:r>
    </w:p>
    <w:p w:rsidR="00BC21B0" w:rsidRPr="00BC21B0" w:rsidRDefault="00BC21B0" w:rsidP="00BC21B0">
      <w:pPr>
        <w:shd w:val="clear" w:color="auto" w:fill="FFFFFF"/>
        <w:spacing w:after="0" w:line="360" w:lineRule="auto"/>
        <w:ind w:firstLine="720"/>
        <w:contextualSpacing/>
        <w:jc w:val="both"/>
        <w:rPr>
          <w:rFonts w:cs="Times New Roman"/>
          <w:i/>
          <w:sz w:val="26"/>
          <w:szCs w:val="26"/>
          <w:lang w:val="nl-NL"/>
        </w:rPr>
      </w:pPr>
      <w:r w:rsidRPr="00BC21B0">
        <w:rPr>
          <w:rFonts w:cs="Times New Roman"/>
          <w:i/>
          <w:sz w:val="26"/>
          <w:szCs w:val="26"/>
          <w:lang w:val="nl-NL"/>
        </w:rPr>
        <w:t>4.2.2. Phong cách Hồ Chí Minh</w:t>
      </w:r>
      <w:r w:rsidRPr="00BC21B0">
        <w:rPr>
          <w:rFonts w:cs="Times New Roman"/>
          <w:i/>
          <w:sz w:val="26"/>
          <w:szCs w:val="26"/>
          <w:lang w:val="nl-NL"/>
        </w:rPr>
        <w:tab/>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lastRenderedPageBreak/>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t xml:space="preserve">- Về phong cách tư duy, bao gồm phong cách tư duy khoa học, cách mạng và hiện đại; phong cách tư duy độc lập, tự chủ, sáng tạo; phong cách tư duy hài hoà, uyển chuyển, có lý có tình. </w:t>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BC21B0" w:rsidRPr="00BC21B0" w:rsidRDefault="00BC21B0" w:rsidP="00BC21B0">
      <w:pPr>
        <w:shd w:val="clear" w:color="auto" w:fill="FFFFFF"/>
        <w:spacing w:after="0" w:line="360" w:lineRule="auto"/>
        <w:ind w:firstLine="720"/>
        <w:contextualSpacing/>
        <w:jc w:val="both"/>
        <w:rPr>
          <w:rFonts w:cs="Times New Roman"/>
          <w:i/>
          <w:sz w:val="26"/>
          <w:szCs w:val="26"/>
          <w:lang w:val="nl-NL"/>
        </w:rPr>
      </w:pPr>
      <w:r w:rsidRPr="00BC21B0">
        <w:rPr>
          <w:rFonts w:cs="Times New Roman"/>
          <w:i/>
          <w:sz w:val="26"/>
          <w:szCs w:val="26"/>
          <w:lang w:val="nl-NL"/>
        </w:rPr>
        <w:t>4.2.3. Đẩy mạnh học tập và làm theo tư tưởng, đạo đức, phong cách Hồ Chí Minh</w:t>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t xml:space="preserve">- Nghị quyết Đại hội Đảng toàn quốc lần thứ XII đã nhấn mạnh: “Tiếp tục đẩy mạnh học tập và làm theo tư tưởng, đạo đức, phong cách Hồ Chí Minh”. </w:t>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t xml:space="preserve">Nghị quyết chỉ ra rằng: </w:t>
      </w:r>
    </w:p>
    <w:p w:rsidR="00BC21B0" w:rsidRPr="00BC21B0" w:rsidRDefault="00BC21B0" w:rsidP="00BC21B0">
      <w:pPr>
        <w:shd w:val="clear" w:color="auto" w:fill="FFFFFF"/>
        <w:spacing w:after="0" w:line="360" w:lineRule="auto"/>
        <w:ind w:firstLine="720"/>
        <w:contextualSpacing/>
        <w:jc w:val="both"/>
        <w:rPr>
          <w:rFonts w:cs="Times New Roman"/>
          <w:sz w:val="26"/>
          <w:szCs w:val="26"/>
        </w:rPr>
      </w:pPr>
      <w:r w:rsidRPr="00BC21B0">
        <w:rPr>
          <w:rFonts w:cs="Times New Roman"/>
          <w:sz w:val="26"/>
          <w:szCs w:val="26"/>
          <w:lang w:val="nl-NL"/>
        </w:rPr>
        <w:t xml:space="preserve">+ Đây </w:t>
      </w:r>
      <w:r w:rsidRPr="00BC21B0">
        <w:rPr>
          <w:rFonts w:cs="Times New Roman"/>
          <w:sz w:val="26"/>
          <w:szCs w:val="26"/>
        </w:rPr>
        <w:t xml:space="preserve">là việc làm tất yếu và cần thiết đối với mỗi tổ chức đảng, cơ quan, đơn vị, cán bộ, đảng viên, quần chúng. </w:t>
      </w:r>
    </w:p>
    <w:p w:rsidR="00BC21B0" w:rsidRPr="00BC21B0" w:rsidRDefault="00BC21B0" w:rsidP="00BC21B0">
      <w:pPr>
        <w:shd w:val="clear" w:color="auto" w:fill="FFFFFF"/>
        <w:spacing w:after="0" w:line="360" w:lineRule="auto"/>
        <w:ind w:firstLine="720"/>
        <w:contextualSpacing/>
        <w:jc w:val="both"/>
        <w:rPr>
          <w:rFonts w:cs="Times New Roman"/>
          <w:sz w:val="26"/>
          <w:szCs w:val="26"/>
        </w:rPr>
      </w:pPr>
      <w:r w:rsidRPr="00BC21B0">
        <w:rPr>
          <w:rFonts w:cs="Times New Roman"/>
          <w:sz w:val="26"/>
          <w:szCs w:val="26"/>
        </w:rPr>
        <w:t xml:space="preserve">+ Việc học tập phải được tiến hành tập trung, thống nhất từ trên xuống, vừa có tính kế hoạch nhưng cũng bảo đảm tính sáng tạo. Những giải pháp đưa ra phải sát và phù hợp với mỗi cơ quan đơn vị và thực lực của cán bộ, đảng viên, quần chúng. </w:t>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lastRenderedPageBreak/>
        <w:t xml:space="preserve">+ Đẩy mạnh xây dựng và nhân rộng điển hình tiên tiến trong học tập và làm theo tư tưởng, đạo đức, phong cách Hồ Chí Minh; </w:t>
      </w: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r w:rsidRPr="00BC21B0">
        <w:rPr>
          <w:rFonts w:cs="Times New Roman"/>
          <w:sz w:val="26"/>
          <w:szCs w:val="26"/>
          <w:lang w:val="nl-NL"/>
        </w:rPr>
        <w:t xml:space="preserve">+ Đẩy mạnh tính tự giác học tập và tu dưỡng, rèn luyện đạo đức theo tư tưởng, đạo đức, phong cách Hồ Chí Minh của cán bộ, đảng viên, quần chúng; </w:t>
      </w:r>
    </w:p>
    <w:p w:rsidR="00BC21B0" w:rsidRPr="00BC21B0" w:rsidRDefault="00BC21B0" w:rsidP="00BC21B0">
      <w:pPr>
        <w:shd w:val="clear" w:color="auto" w:fill="FFFFFF"/>
        <w:spacing w:after="0" w:line="360" w:lineRule="auto"/>
        <w:ind w:firstLine="720"/>
        <w:contextualSpacing/>
        <w:jc w:val="both"/>
        <w:rPr>
          <w:rFonts w:cs="Times New Roman"/>
          <w:i/>
          <w:sz w:val="26"/>
          <w:szCs w:val="26"/>
          <w:lang w:val="nl-NL"/>
        </w:rPr>
      </w:pPr>
      <w:r w:rsidRPr="00BC21B0">
        <w:rPr>
          <w:rFonts w:cs="Times New Roman"/>
          <w:i/>
          <w:sz w:val="26"/>
          <w:szCs w:val="26"/>
          <w:lang w:val="nl-NL"/>
        </w:rPr>
        <w:t>Kể một vài câu chuyện về phẩm chất đạo đức phông cách HCM mà em biết?</w:t>
      </w:r>
    </w:p>
    <w:p w:rsidR="00BC21B0" w:rsidRPr="00BC21B0" w:rsidRDefault="00BC21B0" w:rsidP="00BC21B0">
      <w:pPr>
        <w:spacing w:after="0" w:line="360" w:lineRule="auto"/>
        <w:ind w:firstLine="720"/>
        <w:jc w:val="center"/>
        <w:rPr>
          <w:rFonts w:cs="Times New Roman"/>
          <w:b/>
          <w:sz w:val="26"/>
          <w:szCs w:val="26"/>
        </w:rPr>
      </w:pPr>
      <w:r w:rsidRPr="00BC21B0">
        <w:rPr>
          <w:rFonts w:cs="Times New Roman"/>
          <w:b/>
          <w:sz w:val="26"/>
          <w:szCs w:val="26"/>
        </w:rPr>
        <w:t>CÂU HỎI ÔN TẬP</w:t>
      </w:r>
    </w:p>
    <w:p w:rsidR="00BC21B0" w:rsidRPr="00BC21B0" w:rsidRDefault="00BC21B0" w:rsidP="00BC21B0">
      <w:pPr>
        <w:spacing w:after="0" w:line="360" w:lineRule="auto"/>
        <w:ind w:firstLine="720"/>
        <w:contextualSpacing/>
        <w:jc w:val="both"/>
        <w:rPr>
          <w:rFonts w:cs="Times New Roman"/>
          <w:sz w:val="26"/>
          <w:szCs w:val="26"/>
        </w:rPr>
      </w:pPr>
      <w:r w:rsidRPr="00BC21B0">
        <w:rPr>
          <w:rFonts w:cs="Times New Roman"/>
          <w:sz w:val="26"/>
          <w:szCs w:val="26"/>
        </w:rPr>
        <w:t>1. Trình bày khái niệm tư tưởng Hồ Chí Minh? Làm rõ vai trò của tư tưởng Hồ Chí Minh đối với cách mạng Việt Nam?</w:t>
      </w:r>
    </w:p>
    <w:p w:rsidR="00BC21B0" w:rsidRPr="00BC21B0" w:rsidRDefault="00BC21B0" w:rsidP="00BC21B0">
      <w:pPr>
        <w:spacing w:after="0" w:line="360" w:lineRule="auto"/>
        <w:ind w:firstLine="720"/>
        <w:contextualSpacing/>
        <w:jc w:val="both"/>
        <w:rPr>
          <w:rFonts w:cs="Times New Roman"/>
          <w:sz w:val="26"/>
          <w:szCs w:val="26"/>
        </w:rPr>
      </w:pPr>
      <w:r w:rsidRPr="00BC21B0">
        <w:rPr>
          <w:rFonts w:cs="Times New Roman"/>
          <w:sz w:val="26"/>
          <w:szCs w:val="26"/>
        </w:rPr>
        <w:t>2. Phân tích một số nội dung cơ bản tư tưởng Hồ Chí Minh? Liên hệ thực tiễn cách mạng hiện nay?</w:t>
      </w:r>
    </w:p>
    <w:p w:rsidR="00BC21B0" w:rsidRPr="00BC21B0" w:rsidRDefault="00BC21B0" w:rsidP="00BC21B0">
      <w:pPr>
        <w:spacing w:after="0" w:line="360" w:lineRule="auto"/>
        <w:ind w:firstLine="720"/>
        <w:contextualSpacing/>
        <w:jc w:val="both"/>
        <w:rPr>
          <w:rFonts w:cs="Times New Roman"/>
          <w:sz w:val="26"/>
          <w:szCs w:val="26"/>
        </w:rPr>
      </w:pPr>
      <w:r w:rsidRPr="00BC21B0">
        <w:rPr>
          <w:rFonts w:cs="Times New Roman"/>
          <w:sz w:val="26"/>
          <w:szCs w:val="26"/>
        </w:rPr>
        <w:t>3. Trình bày sự cần thiết phải học tập và làm theo tư tưởng, đạo đức, phong cách Hồ Chí Minh? Liên hệ bản thân?</w:t>
      </w:r>
    </w:p>
    <w:p w:rsidR="00BC21B0" w:rsidRDefault="00BC21B0" w:rsidP="00BC21B0">
      <w:pPr>
        <w:spacing w:after="0" w:line="360" w:lineRule="auto"/>
        <w:jc w:val="both"/>
        <w:rPr>
          <w:rFonts w:cs="Times New Roman"/>
          <w:sz w:val="26"/>
          <w:szCs w:val="26"/>
        </w:rPr>
      </w:pPr>
    </w:p>
    <w:p w:rsidR="00BC21B0" w:rsidRDefault="00BC21B0" w:rsidP="00BC21B0">
      <w:pPr>
        <w:spacing w:after="0" w:line="360" w:lineRule="auto"/>
        <w:jc w:val="both"/>
        <w:rPr>
          <w:rFonts w:cs="Times New Roman"/>
          <w:sz w:val="26"/>
          <w:szCs w:val="26"/>
        </w:rPr>
      </w:pPr>
    </w:p>
    <w:p w:rsidR="00BC21B0" w:rsidRDefault="00BC21B0" w:rsidP="00BC21B0">
      <w:pPr>
        <w:spacing w:after="0" w:line="360" w:lineRule="auto"/>
        <w:jc w:val="both"/>
        <w:rPr>
          <w:rFonts w:cs="Times New Roman"/>
          <w:sz w:val="26"/>
          <w:szCs w:val="26"/>
        </w:rPr>
      </w:pPr>
    </w:p>
    <w:p w:rsidR="00BC21B0" w:rsidRDefault="00BC21B0" w:rsidP="00BC21B0">
      <w:pPr>
        <w:spacing w:after="0" w:line="360" w:lineRule="auto"/>
        <w:jc w:val="both"/>
        <w:rPr>
          <w:rFonts w:cs="Times New Roman"/>
          <w:sz w:val="26"/>
          <w:szCs w:val="26"/>
        </w:rPr>
      </w:pPr>
    </w:p>
    <w:p w:rsidR="00BC21B0" w:rsidRDefault="00BC21B0" w:rsidP="00BC21B0">
      <w:pPr>
        <w:spacing w:after="0" w:line="360" w:lineRule="auto"/>
        <w:jc w:val="both"/>
        <w:rPr>
          <w:rFonts w:cs="Times New Roman"/>
          <w:sz w:val="26"/>
          <w:szCs w:val="26"/>
        </w:rPr>
      </w:pPr>
    </w:p>
    <w:p w:rsidR="00BC21B0" w:rsidRDefault="00BC21B0" w:rsidP="00BC21B0">
      <w:pPr>
        <w:spacing w:after="0" w:line="360" w:lineRule="auto"/>
        <w:jc w:val="both"/>
        <w:rPr>
          <w:rFonts w:cs="Times New Roman"/>
          <w:sz w:val="26"/>
          <w:szCs w:val="26"/>
        </w:rPr>
      </w:pPr>
    </w:p>
    <w:p w:rsidR="00BC21B0" w:rsidRDefault="00BC21B0" w:rsidP="00BC21B0">
      <w:pPr>
        <w:spacing w:after="0" w:line="360" w:lineRule="auto"/>
        <w:jc w:val="both"/>
        <w:rPr>
          <w:rFonts w:cs="Times New Roman"/>
          <w:sz w:val="26"/>
          <w:szCs w:val="26"/>
        </w:rPr>
      </w:pPr>
    </w:p>
    <w:p w:rsidR="00BC21B0" w:rsidRDefault="00BC21B0" w:rsidP="00BC21B0">
      <w:pPr>
        <w:spacing w:after="0" w:line="360" w:lineRule="auto"/>
        <w:jc w:val="both"/>
        <w:rPr>
          <w:rFonts w:cs="Times New Roman"/>
          <w:sz w:val="26"/>
          <w:szCs w:val="26"/>
        </w:rPr>
      </w:pPr>
    </w:p>
    <w:p w:rsidR="00BC21B0" w:rsidRDefault="00BC21B0" w:rsidP="00BC21B0">
      <w:pPr>
        <w:spacing w:after="0" w:line="360" w:lineRule="auto"/>
        <w:jc w:val="both"/>
        <w:rPr>
          <w:rFonts w:cs="Times New Roman"/>
          <w:sz w:val="26"/>
          <w:szCs w:val="26"/>
        </w:rPr>
      </w:pPr>
    </w:p>
    <w:p w:rsidR="00BC21B0" w:rsidRDefault="00BC21B0" w:rsidP="00BC21B0">
      <w:pPr>
        <w:spacing w:after="0" w:line="360" w:lineRule="auto"/>
        <w:jc w:val="both"/>
        <w:rPr>
          <w:rFonts w:cs="Times New Roman"/>
          <w:sz w:val="26"/>
          <w:szCs w:val="26"/>
        </w:rPr>
      </w:pPr>
    </w:p>
    <w:p w:rsidR="00BC21B0" w:rsidRPr="00BC21B0" w:rsidRDefault="00BC21B0" w:rsidP="00BC21B0">
      <w:pPr>
        <w:spacing w:after="0" w:line="360" w:lineRule="auto"/>
        <w:jc w:val="both"/>
        <w:rPr>
          <w:rFonts w:cs="Times New Roman"/>
          <w:sz w:val="26"/>
          <w:szCs w:val="26"/>
        </w:rPr>
      </w:pPr>
    </w:p>
    <w:p w:rsidR="00BC21B0" w:rsidRPr="00BC21B0" w:rsidRDefault="00BC21B0" w:rsidP="00BC21B0">
      <w:pPr>
        <w:spacing w:after="0" w:line="360" w:lineRule="auto"/>
        <w:ind w:firstLine="720"/>
        <w:jc w:val="both"/>
        <w:rPr>
          <w:rFonts w:cs="Times New Roman"/>
          <w:sz w:val="26"/>
          <w:szCs w:val="26"/>
        </w:rPr>
      </w:pPr>
    </w:p>
    <w:p w:rsidR="00BC21B0" w:rsidRPr="00BC21B0" w:rsidRDefault="00BC21B0" w:rsidP="00BC21B0">
      <w:pPr>
        <w:keepNext/>
        <w:keepLines/>
        <w:spacing w:after="0" w:line="360" w:lineRule="auto"/>
        <w:ind w:firstLine="720"/>
        <w:jc w:val="center"/>
        <w:outlineLvl w:val="0"/>
        <w:rPr>
          <w:rFonts w:eastAsiaTheme="majorEastAsia" w:cs="Times New Roman"/>
          <w:bCs/>
          <w:sz w:val="26"/>
          <w:szCs w:val="26"/>
          <w:lang w:val="nl-NL"/>
        </w:rPr>
      </w:pPr>
      <w:bookmarkStart w:id="29" w:name="_Toc2063839"/>
      <w:r w:rsidRPr="00BC21B0">
        <w:rPr>
          <w:rFonts w:eastAsiaTheme="majorEastAsia" w:cs="Times New Roman"/>
          <w:b/>
          <w:bCs/>
          <w:sz w:val="26"/>
          <w:szCs w:val="26"/>
          <w:lang w:val="nl-NL"/>
        </w:rPr>
        <w:lastRenderedPageBreak/>
        <w:t>Bài 3</w:t>
      </w:r>
      <w:bookmarkEnd w:id="29"/>
    </w:p>
    <w:p w:rsidR="00BC21B0" w:rsidRPr="00BC21B0" w:rsidRDefault="00BC21B0" w:rsidP="00BC21B0">
      <w:pPr>
        <w:keepNext/>
        <w:keepLines/>
        <w:spacing w:after="0" w:line="360" w:lineRule="auto"/>
        <w:ind w:firstLine="720"/>
        <w:jc w:val="center"/>
        <w:outlineLvl w:val="0"/>
        <w:rPr>
          <w:rFonts w:eastAsiaTheme="majorEastAsia" w:cs="Times New Roman"/>
          <w:bCs/>
          <w:sz w:val="26"/>
          <w:szCs w:val="26"/>
          <w:lang w:val="nl-NL"/>
        </w:rPr>
      </w:pPr>
      <w:bookmarkStart w:id="30" w:name="_Toc2063840"/>
      <w:r w:rsidRPr="00BC21B0">
        <w:rPr>
          <w:rFonts w:eastAsiaTheme="majorEastAsia" w:cs="Times New Roman"/>
          <w:b/>
          <w:bCs/>
          <w:sz w:val="26"/>
          <w:szCs w:val="26"/>
          <w:lang w:val="nl-NL"/>
        </w:rPr>
        <w:t>NHỮNG THÀNH TỰU CỦA CÁCH MẠNG VIỆT NAM</w:t>
      </w:r>
      <w:bookmarkEnd w:id="30"/>
    </w:p>
    <w:p w:rsidR="00BC21B0" w:rsidRPr="00BC21B0" w:rsidRDefault="00BC21B0" w:rsidP="00BC21B0">
      <w:pPr>
        <w:keepNext/>
        <w:keepLines/>
        <w:spacing w:after="0" w:line="360" w:lineRule="auto"/>
        <w:ind w:firstLine="720"/>
        <w:jc w:val="center"/>
        <w:outlineLvl w:val="0"/>
        <w:rPr>
          <w:rFonts w:eastAsiaTheme="majorEastAsia" w:cs="Times New Roman"/>
          <w:bCs/>
          <w:sz w:val="26"/>
          <w:szCs w:val="26"/>
          <w:lang w:val="nl-NL"/>
        </w:rPr>
      </w:pPr>
      <w:bookmarkStart w:id="31" w:name="_Toc2063841"/>
      <w:r w:rsidRPr="00BC21B0">
        <w:rPr>
          <w:rFonts w:eastAsiaTheme="majorEastAsia" w:cs="Times New Roman"/>
          <w:b/>
          <w:bCs/>
          <w:sz w:val="26"/>
          <w:szCs w:val="26"/>
          <w:lang w:val="nl-NL"/>
        </w:rPr>
        <w:t>DƯỚI SỰ LÃNH ĐẠO CỦA ĐẢNG</w:t>
      </w:r>
      <w:bookmarkEnd w:id="31"/>
    </w:p>
    <w:p w:rsidR="00BC21B0" w:rsidRPr="00BC21B0" w:rsidRDefault="00BC21B0" w:rsidP="00BC21B0">
      <w:pPr>
        <w:keepNext/>
        <w:keepLines/>
        <w:spacing w:after="0" w:line="360" w:lineRule="auto"/>
        <w:ind w:firstLine="720"/>
        <w:outlineLvl w:val="1"/>
        <w:rPr>
          <w:rFonts w:eastAsiaTheme="majorEastAsia" w:cs="Times New Roman"/>
          <w:bCs/>
          <w:sz w:val="26"/>
          <w:szCs w:val="26"/>
          <w:lang w:val="nl-NL"/>
        </w:rPr>
      </w:pPr>
      <w:bookmarkStart w:id="32" w:name="_Toc2063842"/>
      <w:r w:rsidRPr="00BC21B0">
        <w:rPr>
          <w:rFonts w:eastAsiaTheme="majorEastAsia" w:cs="Times New Roman"/>
          <w:b/>
          <w:bCs/>
          <w:sz w:val="26"/>
          <w:szCs w:val="26"/>
          <w:lang w:val="nl-NL"/>
        </w:rPr>
        <w:t>1. Sự ra đời và lãnh đạo của Đảng Cộng sản Việt Nam đối với cách mạng Việt Nam</w:t>
      </w:r>
      <w:bookmarkEnd w:id="32"/>
    </w:p>
    <w:p w:rsidR="00BC21B0" w:rsidRPr="00BC21B0" w:rsidRDefault="00BC21B0" w:rsidP="00BC21B0">
      <w:pPr>
        <w:keepNext/>
        <w:keepLines/>
        <w:spacing w:after="0" w:line="360" w:lineRule="auto"/>
        <w:ind w:firstLine="720"/>
        <w:outlineLvl w:val="2"/>
        <w:rPr>
          <w:rFonts w:eastAsiaTheme="majorEastAsia" w:cs="Times New Roman"/>
          <w:bCs/>
          <w:i/>
          <w:sz w:val="26"/>
          <w:szCs w:val="26"/>
          <w:lang w:val="nl-NL"/>
        </w:rPr>
      </w:pPr>
      <w:bookmarkStart w:id="33" w:name="_Toc2063843"/>
      <w:r w:rsidRPr="00BC21B0">
        <w:rPr>
          <w:rFonts w:eastAsiaTheme="majorEastAsia" w:cs="Times New Roman"/>
          <w:b/>
          <w:bCs/>
          <w:i/>
          <w:sz w:val="26"/>
          <w:szCs w:val="26"/>
          <w:lang w:val="nl-NL"/>
        </w:rPr>
        <w:t>1.1. Sự ra đời của Đảng Cộng sản Việt Nam</w:t>
      </w:r>
      <w:bookmarkEnd w:id="33"/>
    </w:p>
    <w:p w:rsidR="00BC21B0" w:rsidRPr="00BC21B0" w:rsidRDefault="00BC21B0" w:rsidP="00BC21B0">
      <w:pPr>
        <w:spacing w:after="0" w:line="360" w:lineRule="auto"/>
        <w:ind w:firstLine="720"/>
        <w:contextualSpacing/>
        <w:jc w:val="both"/>
        <w:textAlignment w:val="baseline"/>
        <w:rPr>
          <w:rFonts w:cs="Times New Roman"/>
          <w:i/>
          <w:sz w:val="26"/>
          <w:szCs w:val="26"/>
          <w:lang w:val="nl-NL"/>
        </w:rPr>
      </w:pPr>
      <w:r w:rsidRPr="00BC21B0">
        <w:rPr>
          <w:rFonts w:cs="Times New Roman"/>
          <w:i/>
          <w:sz w:val="26"/>
          <w:szCs w:val="26"/>
          <w:lang w:val="vi-VN"/>
        </w:rPr>
        <w:t>1.1.1</w:t>
      </w:r>
      <w:r w:rsidRPr="00BC21B0">
        <w:rPr>
          <w:rFonts w:cs="Times New Roman"/>
          <w:i/>
          <w:sz w:val="26"/>
          <w:szCs w:val="26"/>
          <w:lang w:val="nl-NL"/>
        </w:rPr>
        <w:t>Bối cảnh lịch sử trong nước và quốc tế cho sự ra đời của Đảng</w:t>
      </w:r>
    </w:p>
    <w:p w:rsidR="00BC21B0" w:rsidRPr="00BC21B0" w:rsidRDefault="00BC21B0" w:rsidP="00BC21B0">
      <w:pPr>
        <w:spacing w:after="0" w:line="360" w:lineRule="auto"/>
        <w:ind w:firstLine="720"/>
        <w:contextualSpacing/>
        <w:jc w:val="both"/>
        <w:textAlignment w:val="baseline"/>
        <w:rPr>
          <w:rFonts w:cs="Times New Roman"/>
          <w:sz w:val="26"/>
          <w:szCs w:val="26"/>
          <w:lang w:val="nl-NL"/>
        </w:rPr>
      </w:pPr>
      <w:r w:rsidRPr="00BC21B0">
        <w:rPr>
          <w:rFonts w:cs="Times New Roman"/>
          <w:i/>
          <w:sz w:val="26"/>
          <w:szCs w:val="26"/>
          <w:lang w:val="nl-NL"/>
        </w:rPr>
        <w:t>Bối cảnh quốc tế</w:t>
      </w:r>
    </w:p>
    <w:p w:rsidR="00BC21B0" w:rsidRPr="00BC21B0" w:rsidRDefault="00BC21B0" w:rsidP="00BC21B0">
      <w:pPr>
        <w:spacing w:after="0" w:line="360" w:lineRule="auto"/>
        <w:ind w:firstLine="720"/>
        <w:contextualSpacing/>
        <w:jc w:val="both"/>
        <w:textAlignment w:val="baseline"/>
        <w:rPr>
          <w:rFonts w:cs="Times New Roman"/>
          <w:sz w:val="26"/>
          <w:szCs w:val="26"/>
          <w:lang w:val="nl-NL"/>
        </w:rPr>
      </w:pPr>
      <w:r w:rsidRPr="00BC21B0">
        <w:rPr>
          <w:rFonts w:cs="Times New Roman"/>
          <w:sz w:val="26"/>
          <w:szCs w:val="26"/>
          <w:lang w:val="nl-NL"/>
        </w:rPr>
        <w:t xml:space="preserve">Cuối thế kỷ XIX đầu thế kỷ XX, chủ nghĩa tư bản chuyển từ tự do cạnh tranh sang giai đoạn đế quốc chủ nghĩa. Mâu thuẫn giữa các nước tư bản với nhau do tranh giành thuộc địa, phân chia thị trường và khu vực ảnh hưởng là nguyên nhân trực tiếp dẫn tới cuộc đại chiến thế giới lần thứ nhất (1914- 1918). </w:t>
      </w:r>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sz w:val="26"/>
          <w:szCs w:val="26"/>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BC21B0" w:rsidRPr="00BC21B0" w:rsidRDefault="00BC21B0" w:rsidP="00BC21B0">
      <w:pPr>
        <w:spacing w:after="0" w:line="360" w:lineRule="auto"/>
        <w:ind w:firstLine="720"/>
        <w:jc w:val="both"/>
        <w:textAlignment w:val="baseline"/>
        <w:rPr>
          <w:rFonts w:cs="Times New Roman"/>
          <w:i/>
          <w:sz w:val="26"/>
          <w:szCs w:val="26"/>
          <w:lang w:val="nl-NL"/>
        </w:rPr>
      </w:pPr>
      <w:r w:rsidRPr="00BC21B0">
        <w:rPr>
          <w:rFonts w:cs="Times New Roman"/>
          <w:i/>
          <w:sz w:val="26"/>
          <w:szCs w:val="26"/>
          <w:lang w:val="nl-NL"/>
        </w:rPr>
        <w:t>Bối cảnh trong nước</w:t>
      </w:r>
    </w:p>
    <w:p w:rsidR="00BC21B0" w:rsidRPr="00BC21B0" w:rsidRDefault="00BC21B0" w:rsidP="00BC21B0">
      <w:pPr>
        <w:tabs>
          <w:tab w:val="left" w:pos="851"/>
        </w:tabs>
        <w:spacing w:after="0" w:line="360" w:lineRule="auto"/>
        <w:ind w:firstLine="720"/>
        <w:jc w:val="both"/>
        <w:rPr>
          <w:rFonts w:eastAsia="Batang" w:cs="Times New Roman"/>
          <w:sz w:val="26"/>
          <w:szCs w:val="26"/>
          <w:lang w:val="pl-PL"/>
        </w:rPr>
      </w:pPr>
      <w:r w:rsidRPr="00BC21B0">
        <w:rPr>
          <w:rFonts w:eastAsia="Batang" w:cs="Times New Roman"/>
          <w:sz w:val="26"/>
          <w:szCs w:val="26"/>
          <w:lang w:val="pl-PL"/>
        </w:rPr>
        <w:t>Năm 1858, thực dân Pháp nổ súng xâm l</w:t>
      </w:r>
      <w:r w:rsidRPr="00BC21B0">
        <w:rPr>
          <w:rFonts w:eastAsia="Batang" w:cs="Times New Roman"/>
          <w:sz w:val="26"/>
          <w:szCs w:val="26"/>
          <w:lang w:val="pl-PL"/>
        </w:rPr>
        <w:softHyphen/>
        <w:t>ược nư</w:t>
      </w:r>
      <w:r w:rsidRPr="00BC21B0">
        <w:rPr>
          <w:rFonts w:eastAsia="Batang" w:cs="Times New Roman"/>
          <w:sz w:val="26"/>
          <w:szCs w:val="26"/>
          <w:lang w:val="pl-PL"/>
        </w:rPr>
        <w:softHyphen/>
        <w:t>ớc ta. Triều đình nhà Nguyễn đã đầu hàng ký Hiệp ước Patơnốt dâng nư</w:t>
      </w:r>
      <w:r w:rsidRPr="00BC21B0">
        <w:rPr>
          <w:rFonts w:eastAsia="Batang" w:cs="Times New Roman"/>
          <w:sz w:val="26"/>
          <w:szCs w:val="26"/>
          <w:lang w:val="pl-PL"/>
        </w:rPr>
        <w:softHyphen/>
        <w:t>ớc ta cho giặc. Việt Nam từ quốc gia phong kiến độc lập trở thành nư</w:t>
      </w:r>
      <w:r w:rsidRPr="00BC21B0">
        <w:rPr>
          <w:rFonts w:eastAsia="Batang" w:cs="Times New Roman"/>
          <w:sz w:val="26"/>
          <w:szCs w:val="26"/>
          <w:lang w:val="pl-PL"/>
        </w:rPr>
        <w:softHyphen/>
        <w:t>ớc thuộc địa nửa phong kiến. Nhân dân Việt Nam rơi vào thân phận nô lệ lầm than. Các chư</w:t>
      </w:r>
      <w:r w:rsidRPr="00BC21B0">
        <w:rPr>
          <w:rFonts w:eastAsia="Batang" w:cs="Times New Roman"/>
          <w:sz w:val="26"/>
          <w:szCs w:val="26"/>
          <w:lang w:val="pl-PL"/>
        </w:rPr>
        <w:softHyphen/>
        <w:t>ơng trình khai thác thuộc địa của thực dân Pháp (Lần I từ 1897 - 1914 và lần II từ 1919 - 1929) làm cho tình hình phân hoá giai cấp ở Việt Nam trở nên gay gắt. Nư</w:t>
      </w:r>
      <w:r w:rsidRPr="00BC21B0">
        <w:rPr>
          <w:rFonts w:eastAsia="Batang" w:cs="Times New Roman"/>
          <w:sz w:val="26"/>
          <w:szCs w:val="26"/>
          <w:lang w:val="pl-PL"/>
        </w:rPr>
        <w:softHyphen/>
        <w:t>ớc ta tồn tại năm giai cấp và tầng lớp: địa chủ phong kiến, nông dân, tư</w:t>
      </w:r>
      <w:r w:rsidRPr="00BC21B0">
        <w:rPr>
          <w:rFonts w:eastAsia="Batang" w:cs="Times New Roman"/>
          <w:sz w:val="26"/>
          <w:szCs w:val="26"/>
          <w:lang w:val="pl-PL"/>
        </w:rPr>
        <w:softHyphen/>
        <w:t xml:space="preserve"> sản, vô sản, tiểu tư</w:t>
      </w:r>
      <w:r w:rsidRPr="00BC21B0">
        <w:rPr>
          <w:rFonts w:eastAsia="Batang" w:cs="Times New Roman"/>
          <w:sz w:val="26"/>
          <w:szCs w:val="26"/>
          <w:lang w:val="pl-PL"/>
        </w:rPr>
        <w:softHyphen/>
        <w:t xml:space="preserve"> sản. </w:t>
      </w:r>
    </w:p>
    <w:p w:rsidR="00BC21B0" w:rsidRPr="00BC21B0" w:rsidRDefault="00BC21B0" w:rsidP="00BC21B0">
      <w:pPr>
        <w:spacing w:after="0" w:line="360" w:lineRule="auto"/>
        <w:ind w:firstLine="720"/>
        <w:jc w:val="both"/>
        <w:rPr>
          <w:rFonts w:eastAsia="Batang" w:cs="Times New Roman"/>
          <w:sz w:val="26"/>
          <w:szCs w:val="26"/>
          <w:lang w:val="pl-PL"/>
        </w:rPr>
      </w:pPr>
      <w:r w:rsidRPr="00BC21B0">
        <w:rPr>
          <w:rFonts w:eastAsia="Batang" w:cs="Times New Roman"/>
          <w:sz w:val="26"/>
          <w:szCs w:val="26"/>
          <w:lang w:val="pl-PL"/>
        </w:rPr>
        <w:t>Ở khắp mọi nơi, các giai cấp, tầng lớp trong xã hội đều đứng lên đấu tranh với mục tiêu đánh đuổi thực dân Pháp và xây dựng lại đất nư</w:t>
      </w:r>
      <w:r w:rsidRPr="00BC21B0">
        <w:rPr>
          <w:rFonts w:eastAsia="Batang" w:cs="Times New Roman"/>
          <w:sz w:val="26"/>
          <w:szCs w:val="26"/>
          <w:lang w:val="pl-PL"/>
        </w:rPr>
        <w:softHyphen/>
        <w:t>ớc theo quan điểm lập trư</w:t>
      </w:r>
      <w:r w:rsidRPr="00BC21B0">
        <w:rPr>
          <w:rFonts w:eastAsia="Batang" w:cs="Times New Roman"/>
          <w:sz w:val="26"/>
          <w:szCs w:val="26"/>
          <w:lang w:val="pl-PL"/>
        </w:rPr>
        <w:softHyphen/>
        <w:t>ờng của giai cấp mình:</w:t>
      </w:r>
    </w:p>
    <w:p w:rsidR="00BC21B0" w:rsidRPr="00BC21B0" w:rsidRDefault="00BC21B0" w:rsidP="00BC21B0">
      <w:pPr>
        <w:tabs>
          <w:tab w:val="left" w:pos="993"/>
        </w:tabs>
        <w:spacing w:after="0" w:line="360" w:lineRule="auto"/>
        <w:ind w:firstLine="720"/>
        <w:jc w:val="both"/>
        <w:rPr>
          <w:rFonts w:eastAsia="Batang" w:cs="Times New Roman"/>
          <w:sz w:val="26"/>
          <w:szCs w:val="26"/>
          <w:lang w:val="pl-PL"/>
        </w:rPr>
      </w:pPr>
      <w:r w:rsidRPr="00BC21B0">
        <w:rPr>
          <w:rFonts w:eastAsia="Batang" w:cs="Times New Roman"/>
          <w:sz w:val="26"/>
          <w:szCs w:val="26"/>
          <w:lang w:val="pl-PL"/>
        </w:rPr>
        <w:lastRenderedPageBreak/>
        <w:t xml:space="preserve">+ </w:t>
      </w:r>
      <w:r w:rsidRPr="00BC21B0">
        <w:rPr>
          <w:rFonts w:eastAsia="Batang" w:cs="Times New Roman"/>
          <w:i/>
          <w:sz w:val="26"/>
          <w:szCs w:val="26"/>
          <w:lang w:val="pl-PL"/>
        </w:rPr>
        <w:t xml:space="preserve">Phong trào Cần Vương (1885- 1897): </w:t>
      </w:r>
      <w:r w:rsidRPr="00BC21B0">
        <w:rPr>
          <w:rFonts w:eastAsia="Batang" w:cs="Times New Roman"/>
          <w:sz w:val="26"/>
          <w:szCs w:val="26"/>
          <w:lang w:val="pl-PL"/>
        </w:rPr>
        <w:t>Đứng trên lập trư</w:t>
      </w:r>
      <w:r w:rsidRPr="00BC21B0">
        <w:rPr>
          <w:rFonts w:eastAsia="Batang" w:cs="Times New Roman"/>
          <w:sz w:val="26"/>
          <w:szCs w:val="26"/>
          <w:lang w:val="pl-PL"/>
        </w:rPr>
        <w:softHyphen/>
        <w:t xml:space="preserve">ờng của giai cấp địa chủ phong kiến, do Tôn Thất Thuyết lãnh đạo </w:t>
      </w:r>
    </w:p>
    <w:p w:rsidR="00BC21B0" w:rsidRPr="00BC21B0" w:rsidRDefault="00BC21B0" w:rsidP="00BC21B0">
      <w:pPr>
        <w:tabs>
          <w:tab w:val="left" w:pos="1134"/>
        </w:tabs>
        <w:spacing w:after="0" w:line="360" w:lineRule="auto"/>
        <w:ind w:firstLine="720"/>
        <w:jc w:val="both"/>
        <w:rPr>
          <w:rFonts w:eastAsia="Batang" w:cs="Times New Roman"/>
          <w:sz w:val="26"/>
          <w:szCs w:val="26"/>
          <w:lang w:val="pl-PL"/>
        </w:rPr>
      </w:pPr>
      <w:r w:rsidRPr="00BC21B0">
        <w:rPr>
          <w:rFonts w:eastAsia="Batang" w:cs="Times New Roman"/>
          <w:sz w:val="26"/>
          <w:szCs w:val="26"/>
          <w:lang w:val="pl-PL"/>
        </w:rPr>
        <w:t xml:space="preserve">+ </w:t>
      </w:r>
      <w:r w:rsidRPr="00BC21B0">
        <w:rPr>
          <w:rFonts w:eastAsia="Batang" w:cs="Times New Roman"/>
          <w:i/>
          <w:sz w:val="26"/>
          <w:szCs w:val="26"/>
          <w:lang w:val="pl-PL"/>
        </w:rPr>
        <w:t>Phong trào nông dân Yên Thế (1884- 1913):</w:t>
      </w:r>
      <w:r w:rsidRPr="00BC21B0">
        <w:rPr>
          <w:rFonts w:eastAsia="Batang" w:cs="Times New Roman"/>
          <w:sz w:val="26"/>
          <w:szCs w:val="26"/>
          <w:lang w:val="pl-PL"/>
        </w:rPr>
        <w:t xml:space="preserve"> Khởi nghĩa Yên Thế do Hoàng Hoa Thám lãnh đạo </w:t>
      </w:r>
    </w:p>
    <w:p w:rsidR="00BC21B0" w:rsidRPr="00BC21B0" w:rsidRDefault="00BC21B0" w:rsidP="00BC21B0">
      <w:pPr>
        <w:spacing w:after="0" w:line="360" w:lineRule="auto"/>
        <w:ind w:firstLine="720"/>
        <w:jc w:val="both"/>
        <w:rPr>
          <w:rFonts w:eastAsia="Batang" w:cs="Times New Roman"/>
          <w:sz w:val="26"/>
          <w:szCs w:val="26"/>
          <w:lang w:val="pl-PL"/>
        </w:rPr>
      </w:pPr>
      <w:r w:rsidRPr="00BC21B0">
        <w:rPr>
          <w:rFonts w:eastAsia="Batang" w:cs="Times New Roman"/>
          <w:sz w:val="26"/>
          <w:szCs w:val="26"/>
          <w:lang w:val="pl-PL"/>
        </w:rPr>
        <w:t xml:space="preserve">+ </w:t>
      </w:r>
      <w:r w:rsidRPr="00BC21B0">
        <w:rPr>
          <w:rFonts w:eastAsia="Batang" w:cs="Times New Roman"/>
          <w:i/>
          <w:sz w:val="26"/>
          <w:szCs w:val="26"/>
          <w:lang w:val="pl-PL"/>
        </w:rPr>
        <w:t>Phong trào đấu tranh theo khuynh hư</w:t>
      </w:r>
      <w:r w:rsidRPr="00BC21B0">
        <w:rPr>
          <w:rFonts w:eastAsia="Batang" w:cs="Times New Roman"/>
          <w:i/>
          <w:sz w:val="26"/>
          <w:szCs w:val="26"/>
          <w:lang w:val="pl-PL"/>
        </w:rPr>
        <w:softHyphen/>
        <w:t>ớng dân chủ t</w:t>
      </w:r>
      <w:r w:rsidRPr="00BC21B0">
        <w:rPr>
          <w:rFonts w:eastAsia="Batang" w:cs="Times New Roman"/>
          <w:i/>
          <w:sz w:val="26"/>
          <w:szCs w:val="26"/>
          <w:lang w:val="pl-PL"/>
        </w:rPr>
        <w:softHyphen/>
        <w:t>ư sản</w:t>
      </w:r>
      <w:r w:rsidRPr="00BC21B0">
        <w:rPr>
          <w:rFonts w:eastAsia="Batang" w:cs="Times New Roman"/>
          <w:sz w:val="26"/>
          <w:szCs w:val="26"/>
          <w:lang w:val="pl-PL"/>
        </w:rPr>
        <w:t xml:space="preserve"> diễn ra khá sôi nổi do ảnh hư</w:t>
      </w:r>
      <w:r w:rsidRPr="00BC21B0">
        <w:rPr>
          <w:rFonts w:eastAsia="Batang" w:cs="Times New Roman"/>
          <w:sz w:val="26"/>
          <w:szCs w:val="26"/>
          <w:lang w:val="pl-PL"/>
        </w:rPr>
        <w:softHyphen/>
        <w:t>ởng của tình hình thế giới đặc biệt là cách mạng Tân Hợi năm 1911 của Trung Quốc:</w:t>
      </w:r>
    </w:p>
    <w:p w:rsidR="00BC21B0" w:rsidRPr="00BC21B0" w:rsidRDefault="00BC21B0" w:rsidP="00BC21B0">
      <w:pPr>
        <w:spacing w:after="0" w:line="360" w:lineRule="auto"/>
        <w:ind w:firstLine="720"/>
        <w:jc w:val="both"/>
        <w:rPr>
          <w:rFonts w:eastAsia="Batang" w:cs="Times New Roman"/>
          <w:sz w:val="26"/>
          <w:szCs w:val="26"/>
          <w:lang w:val="pl-PL"/>
        </w:rPr>
      </w:pPr>
      <w:r w:rsidRPr="00BC21B0">
        <w:rPr>
          <w:rFonts w:eastAsia="Batang" w:cs="Times New Roman"/>
          <w:sz w:val="26"/>
          <w:szCs w:val="26"/>
          <w:lang w:val="pl-PL"/>
        </w:rPr>
        <w:t xml:space="preserve">Đó là phong trào Đông Du do Phan Bội Châu. </w:t>
      </w:r>
    </w:p>
    <w:p w:rsidR="00BC21B0" w:rsidRPr="00BC21B0" w:rsidRDefault="00BC21B0" w:rsidP="00BC21B0">
      <w:pPr>
        <w:spacing w:after="0" w:line="360" w:lineRule="auto"/>
        <w:ind w:firstLine="720"/>
        <w:jc w:val="both"/>
        <w:rPr>
          <w:rFonts w:eastAsia="Batang" w:cs="Times New Roman"/>
          <w:sz w:val="26"/>
          <w:szCs w:val="26"/>
          <w:lang w:val="pl-PL"/>
        </w:rPr>
      </w:pPr>
      <w:r w:rsidRPr="00BC21B0">
        <w:rPr>
          <w:rFonts w:eastAsia="Batang" w:cs="Times New Roman"/>
          <w:sz w:val="26"/>
          <w:szCs w:val="26"/>
          <w:lang w:val="pl-PL"/>
        </w:rPr>
        <w:t>Đó là phong trào Đông Kinh Nghĩa Thục do Lư</w:t>
      </w:r>
      <w:r w:rsidRPr="00BC21B0">
        <w:rPr>
          <w:rFonts w:eastAsia="Batang" w:cs="Times New Roman"/>
          <w:sz w:val="26"/>
          <w:szCs w:val="26"/>
          <w:lang w:val="pl-PL"/>
        </w:rPr>
        <w:softHyphen/>
        <w:t xml:space="preserve">ơng Văn Can lãnh đạo </w:t>
      </w:r>
    </w:p>
    <w:p w:rsidR="00BC21B0" w:rsidRPr="00BC21B0" w:rsidRDefault="00BC21B0" w:rsidP="00BC21B0">
      <w:pPr>
        <w:spacing w:after="0" w:line="360" w:lineRule="auto"/>
        <w:ind w:firstLine="720"/>
        <w:jc w:val="both"/>
        <w:rPr>
          <w:rFonts w:eastAsia="Batang" w:cs="Times New Roman"/>
          <w:sz w:val="26"/>
          <w:szCs w:val="26"/>
          <w:lang w:val="pl-PL"/>
        </w:rPr>
      </w:pPr>
      <w:r w:rsidRPr="00BC21B0">
        <w:rPr>
          <w:rFonts w:eastAsia="Batang" w:cs="Times New Roman"/>
          <w:sz w:val="26"/>
          <w:szCs w:val="26"/>
          <w:lang w:val="pl-PL"/>
        </w:rPr>
        <w:t>Đó là phong trào Duy Tân của Phan Chu Trinh lãnh đạo</w:t>
      </w:r>
    </w:p>
    <w:p w:rsidR="00BC21B0" w:rsidRPr="00BC21B0" w:rsidRDefault="00BC21B0" w:rsidP="00BC21B0">
      <w:pPr>
        <w:spacing w:after="0" w:line="360" w:lineRule="auto"/>
        <w:ind w:firstLine="720"/>
        <w:jc w:val="both"/>
        <w:rPr>
          <w:rFonts w:eastAsia="Batang" w:cs="Times New Roman"/>
          <w:sz w:val="26"/>
          <w:szCs w:val="26"/>
          <w:lang w:val="pl-PL"/>
        </w:rPr>
      </w:pPr>
      <w:r w:rsidRPr="00BC21B0">
        <w:rPr>
          <w:rFonts w:eastAsia="Batang" w:cs="Times New Roman"/>
          <w:sz w:val="26"/>
          <w:szCs w:val="26"/>
          <w:lang w:val="pl-PL"/>
        </w:rPr>
        <w:t xml:space="preserve">Phong trào của Việt Nam Quốc dân Đảng (12/1927) do Phạm Tuấn Tài, Nguyễn Thái Học lãnh đạo. </w:t>
      </w:r>
    </w:p>
    <w:p w:rsidR="00BC21B0" w:rsidRPr="00BC21B0" w:rsidRDefault="00BC21B0" w:rsidP="00BC21B0">
      <w:pPr>
        <w:spacing w:after="0" w:line="360" w:lineRule="auto"/>
        <w:ind w:firstLine="720"/>
        <w:jc w:val="both"/>
        <w:rPr>
          <w:rFonts w:eastAsia="Batang" w:cs="Times New Roman"/>
          <w:sz w:val="26"/>
          <w:szCs w:val="26"/>
          <w:lang w:val="pl-PL"/>
        </w:rPr>
      </w:pPr>
      <w:r w:rsidRPr="00BC21B0">
        <w:rPr>
          <w:rFonts w:eastAsia="Batang" w:cs="Times New Roman"/>
          <w:sz w:val="26"/>
          <w:szCs w:val="26"/>
          <w:lang w:val="pl-PL"/>
        </w:rPr>
        <w:t>+ Phong trào yêu n</w:t>
      </w:r>
      <w:r w:rsidRPr="00BC21B0">
        <w:rPr>
          <w:rFonts w:eastAsia="Batang" w:cs="Times New Roman"/>
          <w:sz w:val="26"/>
          <w:szCs w:val="26"/>
          <w:lang w:val="pl-PL"/>
        </w:rPr>
        <w:softHyphen/>
        <w:t>ước của tầng lớp tiểu tư</w:t>
      </w:r>
      <w:r w:rsidRPr="00BC21B0">
        <w:rPr>
          <w:rFonts w:eastAsia="Batang" w:cs="Times New Roman"/>
          <w:sz w:val="26"/>
          <w:szCs w:val="26"/>
          <w:lang w:val="pl-PL"/>
        </w:rPr>
        <w:softHyphen/>
        <w:t xml:space="preserve"> sản: Đấu tranh đòi thả cụ Phan Chu Trinh và để tang cụ Phan Bội Châu. </w:t>
      </w:r>
    </w:p>
    <w:p w:rsidR="00BC21B0" w:rsidRPr="00BC21B0" w:rsidRDefault="00BC21B0" w:rsidP="00BC21B0">
      <w:pPr>
        <w:spacing w:after="0" w:line="360" w:lineRule="auto"/>
        <w:ind w:firstLine="720"/>
        <w:jc w:val="both"/>
        <w:rPr>
          <w:rFonts w:eastAsia="Batang" w:cs="Times New Roman"/>
          <w:sz w:val="26"/>
          <w:szCs w:val="26"/>
          <w:lang w:val="pl-PL"/>
        </w:rPr>
      </w:pPr>
      <w:r w:rsidRPr="00BC21B0">
        <w:rPr>
          <w:rFonts w:eastAsia="Batang" w:cs="Times New Roman"/>
          <w:i/>
          <w:sz w:val="26"/>
          <w:szCs w:val="26"/>
          <w:lang w:val="pl-PL"/>
        </w:rPr>
        <w:t xml:space="preserve">Tóm lại, </w:t>
      </w:r>
      <w:r w:rsidRPr="00BC21B0">
        <w:rPr>
          <w:rFonts w:eastAsia="Batang" w:cs="Times New Roman"/>
          <w:sz w:val="26"/>
          <w:szCs w:val="26"/>
          <w:lang w:val="pl-PL"/>
        </w:rPr>
        <w:t>các phong trào yêu nư</w:t>
      </w:r>
      <w:r w:rsidRPr="00BC21B0">
        <w:rPr>
          <w:rFonts w:eastAsia="Batang" w:cs="Times New Roman"/>
          <w:sz w:val="26"/>
          <w:szCs w:val="26"/>
          <w:lang w:val="pl-PL"/>
        </w:rPr>
        <w:softHyphen/>
        <w:t>ớc Việt Nam chống Pháp cuối thế kỷ XIX đầu thế kỷ XX đã nêu cao khí phách của toàn dân tộc nh</w:t>
      </w:r>
      <w:r w:rsidRPr="00BC21B0">
        <w:rPr>
          <w:rFonts w:eastAsia="Batang" w:cs="Times New Roman"/>
          <w:sz w:val="26"/>
          <w:szCs w:val="26"/>
          <w:lang w:val="pl-PL"/>
        </w:rPr>
        <w:softHyphen/>
        <w:t>ưng đều thất bại. Nguyên nhân dẫn đến thất bại vì ch</w:t>
      </w:r>
      <w:r w:rsidRPr="00BC21B0">
        <w:rPr>
          <w:rFonts w:eastAsia="Batang" w:cs="Times New Roman"/>
          <w:sz w:val="26"/>
          <w:szCs w:val="26"/>
          <w:lang w:val="pl-PL"/>
        </w:rPr>
        <w:softHyphen/>
        <w:t>ưa có đ</w:t>
      </w:r>
      <w:r w:rsidRPr="00BC21B0">
        <w:rPr>
          <w:rFonts w:eastAsia="Batang" w:cs="Times New Roman"/>
          <w:sz w:val="26"/>
          <w:szCs w:val="26"/>
          <w:lang w:val="pl-PL"/>
        </w:rPr>
        <w:softHyphen/>
        <w:t>ường lối chính trị đúng đắn, lực lượng lãnh đạo tiến bộ ch</w:t>
      </w:r>
      <w:r w:rsidRPr="00BC21B0">
        <w:rPr>
          <w:rFonts w:eastAsia="Batang" w:cs="Times New Roman"/>
          <w:sz w:val="26"/>
          <w:szCs w:val="26"/>
          <w:lang w:val="pl-PL"/>
        </w:rPr>
        <w:softHyphen/>
        <w:t>ưa phát huy sức mạnh đoàn kết dân tộc… Cách mạng Việt Nam lâm vào cuộc khủng hoảng về đư</w:t>
      </w:r>
      <w:r w:rsidRPr="00BC21B0">
        <w:rPr>
          <w:rFonts w:eastAsia="Batang" w:cs="Times New Roman"/>
          <w:sz w:val="26"/>
          <w:szCs w:val="26"/>
          <w:lang w:val="pl-PL"/>
        </w:rPr>
        <w:softHyphen/>
        <w:t>ờng lối cứu nư</w:t>
      </w:r>
      <w:r w:rsidRPr="00BC21B0">
        <w:rPr>
          <w:rFonts w:eastAsia="Batang" w:cs="Times New Roman"/>
          <w:sz w:val="26"/>
          <w:szCs w:val="26"/>
          <w:lang w:val="pl-PL"/>
        </w:rPr>
        <w:softHyphen/>
        <w:t xml:space="preserve">ớc. </w:t>
      </w:r>
    </w:p>
    <w:p w:rsidR="00BC21B0" w:rsidRPr="00BC21B0" w:rsidRDefault="00BC21B0" w:rsidP="00BC21B0">
      <w:pPr>
        <w:tabs>
          <w:tab w:val="left" w:pos="1134"/>
        </w:tabs>
        <w:spacing w:after="0" w:line="360" w:lineRule="auto"/>
        <w:ind w:firstLine="720"/>
        <w:jc w:val="both"/>
        <w:rPr>
          <w:rFonts w:eastAsia="Batang" w:cs="Times New Roman"/>
          <w:bCs/>
          <w:sz w:val="26"/>
          <w:szCs w:val="26"/>
          <w:lang w:val="pl-PL"/>
        </w:rPr>
      </w:pPr>
      <w:r w:rsidRPr="00BC21B0">
        <w:rPr>
          <w:rFonts w:eastAsia="Batang" w:cs="Times New Roman"/>
          <w:i/>
          <w:sz w:val="26"/>
          <w:szCs w:val="26"/>
          <w:lang w:val="vi-VN"/>
        </w:rPr>
        <w:t>1.1.2</w:t>
      </w:r>
      <w:r w:rsidRPr="00BC21B0">
        <w:rPr>
          <w:rFonts w:eastAsia="Batang" w:cs="Times New Roman"/>
          <w:bCs/>
          <w:i/>
          <w:sz w:val="26"/>
          <w:szCs w:val="26"/>
          <w:lang w:val="pl-PL"/>
        </w:rPr>
        <w:t>Quá trình ra đời của Đảng cộng sản Việt Nam</w:t>
      </w:r>
    </w:p>
    <w:p w:rsidR="00BC21B0" w:rsidRPr="00BC21B0" w:rsidRDefault="00BC21B0" w:rsidP="00BC21B0">
      <w:pPr>
        <w:spacing w:after="0" w:line="360" w:lineRule="auto"/>
        <w:ind w:firstLine="720"/>
        <w:jc w:val="both"/>
        <w:rPr>
          <w:rFonts w:eastAsia="Batang" w:cs="Times New Roman"/>
          <w:sz w:val="26"/>
          <w:szCs w:val="26"/>
          <w:lang w:val="pl-PL"/>
        </w:rPr>
      </w:pPr>
      <w:r w:rsidRPr="00BC21B0">
        <w:rPr>
          <w:rFonts w:eastAsia="Batang" w:cs="Times New Roman"/>
          <w:sz w:val="26"/>
          <w:szCs w:val="26"/>
          <w:lang w:val="pl-PL"/>
        </w:rPr>
        <w:t>Thấu hiểu nỗi khổ nhục của ngư</w:t>
      </w:r>
      <w:r w:rsidRPr="00BC21B0">
        <w:rPr>
          <w:rFonts w:eastAsia="Batang" w:cs="Times New Roman"/>
          <w:sz w:val="26"/>
          <w:szCs w:val="26"/>
          <w:lang w:val="pl-PL"/>
        </w:rPr>
        <w:softHyphen/>
        <w:t>ời dân mất nư</w:t>
      </w:r>
      <w:r w:rsidRPr="00BC21B0">
        <w:rPr>
          <w:rFonts w:eastAsia="Batang" w:cs="Times New Roman"/>
          <w:sz w:val="26"/>
          <w:szCs w:val="26"/>
          <w:lang w:val="pl-PL"/>
        </w:rPr>
        <w:softHyphen/>
        <w:t>ớc, năm 1911, Nguyễn Tất Thành ra đi tìm đư</w:t>
      </w:r>
      <w:r w:rsidRPr="00BC21B0">
        <w:rPr>
          <w:rFonts w:eastAsia="Batang" w:cs="Times New Roman"/>
          <w:sz w:val="26"/>
          <w:szCs w:val="26"/>
          <w:lang w:val="pl-PL"/>
        </w:rPr>
        <w:softHyphen/>
        <w:t>ờng cứu nước. Ng</w:t>
      </w:r>
      <w:r w:rsidRPr="00BC21B0">
        <w:rPr>
          <w:rFonts w:eastAsia="Batang" w:cs="Times New Roman"/>
          <w:sz w:val="26"/>
          <w:szCs w:val="26"/>
          <w:lang w:val="pl-PL"/>
        </w:rPr>
        <w:softHyphen/>
        <w:t>ười đi về phư</w:t>
      </w:r>
      <w:r w:rsidRPr="00BC21B0">
        <w:rPr>
          <w:rFonts w:eastAsia="Batang" w:cs="Times New Roman"/>
          <w:sz w:val="26"/>
          <w:szCs w:val="26"/>
          <w:lang w:val="pl-PL"/>
        </w:rPr>
        <w:softHyphen/>
        <w:t xml:space="preserve">ơng Tây với mục tiêu: “Muốn đánh thắng kẻ thù phải hiểu rõ kẻ thù”. </w:t>
      </w:r>
    </w:p>
    <w:p w:rsidR="00BC21B0" w:rsidRPr="00BC21B0" w:rsidRDefault="00BC21B0" w:rsidP="00BC21B0">
      <w:pPr>
        <w:spacing w:after="0" w:line="360" w:lineRule="auto"/>
        <w:ind w:firstLine="720"/>
        <w:jc w:val="both"/>
        <w:rPr>
          <w:rFonts w:eastAsia="Batang" w:cs="Times New Roman"/>
          <w:sz w:val="26"/>
          <w:szCs w:val="26"/>
          <w:lang w:val="pl-PL"/>
        </w:rPr>
      </w:pPr>
      <w:r w:rsidRPr="00BC21B0">
        <w:rPr>
          <w:rFonts w:eastAsia="Batang" w:cs="Times New Roman"/>
          <w:sz w:val="26"/>
          <w:szCs w:val="26"/>
          <w:lang w:val="pl-PL"/>
        </w:rPr>
        <w:t>Tháng 7/1920, Ngư</w:t>
      </w:r>
      <w:r w:rsidRPr="00BC21B0">
        <w:rPr>
          <w:rFonts w:eastAsia="Batang" w:cs="Times New Roman"/>
          <w:sz w:val="26"/>
          <w:szCs w:val="26"/>
          <w:lang w:val="pl-PL"/>
        </w:rPr>
        <w:softHyphen/>
        <w:t>ời đọc bản “Sơ thảo lần thứ nhất Luận c</w:t>
      </w:r>
      <w:r w:rsidRPr="00BC21B0">
        <w:rPr>
          <w:rFonts w:eastAsia="Batang" w:cs="Times New Roman"/>
          <w:sz w:val="26"/>
          <w:szCs w:val="26"/>
          <w:lang w:val="pl-PL"/>
        </w:rPr>
        <w:softHyphen/>
        <w:t>ương về những vấn đề dân tộc và thuộc địa” của Lênin. Người đã tìm thấy con đư</w:t>
      </w:r>
      <w:r w:rsidRPr="00BC21B0">
        <w:rPr>
          <w:rFonts w:eastAsia="Batang" w:cs="Times New Roman"/>
          <w:sz w:val="26"/>
          <w:szCs w:val="26"/>
          <w:lang w:val="pl-PL"/>
        </w:rPr>
        <w:softHyphen/>
        <w:t>ờng cứu nư</w:t>
      </w:r>
      <w:r w:rsidRPr="00BC21B0">
        <w:rPr>
          <w:rFonts w:eastAsia="Batang" w:cs="Times New Roman"/>
          <w:sz w:val="26"/>
          <w:szCs w:val="26"/>
          <w:lang w:val="pl-PL"/>
        </w:rPr>
        <w:softHyphen/>
        <w:t xml:space="preserve">ớc cho dân tộc Việt Nam là </w:t>
      </w:r>
      <w:r w:rsidRPr="00BC21B0">
        <w:rPr>
          <w:rFonts w:eastAsia="Batang" w:cs="Times New Roman"/>
          <w:i/>
          <w:sz w:val="26"/>
          <w:szCs w:val="26"/>
          <w:lang w:val="pl-PL"/>
        </w:rPr>
        <w:t>con đường cách mạng vô sản</w:t>
      </w:r>
      <w:r w:rsidRPr="00BC21B0">
        <w:rPr>
          <w:rFonts w:eastAsia="Batang" w:cs="Times New Roman"/>
          <w:sz w:val="26"/>
          <w:szCs w:val="26"/>
          <w:lang w:val="pl-PL"/>
        </w:rPr>
        <w:t>. Từ đây, Ngư</w:t>
      </w:r>
      <w:r w:rsidRPr="00BC21B0">
        <w:rPr>
          <w:rFonts w:eastAsia="Batang" w:cs="Times New Roman"/>
          <w:sz w:val="26"/>
          <w:szCs w:val="26"/>
          <w:lang w:val="pl-PL"/>
        </w:rPr>
        <w:softHyphen/>
        <w:t>ời tích cực chuẩn bị về chính trị, t</w:t>
      </w:r>
      <w:r w:rsidRPr="00BC21B0">
        <w:rPr>
          <w:rFonts w:eastAsia="Batang" w:cs="Times New Roman"/>
          <w:sz w:val="26"/>
          <w:szCs w:val="26"/>
          <w:lang w:val="pl-PL"/>
        </w:rPr>
        <w:softHyphen/>
        <w:t>ư t</w:t>
      </w:r>
      <w:r w:rsidRPr="00BC21B0">
        <w:rPr>
          <w:rFonts w:eastAsia="Batang" w:cs="Times New Roman"/>
          <w:sz w:val="26"/>
          <w:szCs w:val="26"/>
          <w:lang w:val="pl-PL"/>
        </w:rPr>
        <w:softHyphen/>
        <w:t xml:space="preserve">ưởng và tổ chức cho sự ra đời của Đảng Cộng sản Việt Nam. </w:t>
      </w:r>
    </w:p>
    <w:p w:rsidR="00BC21B0" w:rsidRPr="00BC21B0" w:rsidRDefault="00BC21B0" w:rsidP="00BC21B0">
      <w:pPr>
        <w:tabs>
          <w:tab w:val="left" w:pos="1134"/>
        </w:tabs>
        <w:spacing w:after="0" w:line="360" w:lineRule="auto"/>
        <w:ind w:firstLine="720"/>
        <w:jc w:val="both"/>
        <w:rPr>
          <w:rFonts w:eastAsia="Batang" w:cs="Times New Roman"/>
          <w:sz w:val="26"/>
          <w:szCs w:val="26"/>
          <w:lang w:val="pl-PL"/>
        </w:rPr>
      </w:pPr>
      <w:r w:rsidRPr="00BC21B0">
        <w:rPr>
          <w:rFonts w:eastAsia="Batang" w:cs="Times New Roman"/>
          <w:sz w:val="26"/>
          <w:szCs w:val="26"/>
          <w:lang w:val="pl-PL"/>
        </w:rPr>
        <w:t>Tháng 6/1925, Hội Việt Nam cách mạng thanh niên đ</w:t>
      </w:r>
      <w:r w:rsidRPr="00BC21B0">
        <w:rPr>
          <w:rFonts w:eastAsia="Batang" w:cs="Times New Roman"/>
          <w:sz w:val="26"/>
          <w:szCs w:val="26"/>
          <w:lang w:val="pl-PL"/>
        </w:rPr>
        <w:softHyphen/>
        <w:t xml:space="preserve">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BC21B0" w:rsidRPr="00BC21B0" w:rsidRDefault="00BC21B0" w:rsidP="00BC21B0">
      <w:pPr>
        <w:tabs>
          <w:tab w:val="left" w:pos="1134"/>
        </w:tabs>
        <w:spacing w:after="0" w:line="360" w:lineRule="auto"/>
        <w:ind w:firstLine="720"/>
        <w:jc w:val="both"/>
        <w:rPr>
          <w:rFonts w:eastAsia="Batang" w:cs="Times New Roman"/>
          <w:sz w:val="26"/>
          <w:szCs w:val="26"/>
          <w:lang w:val="pl-PL"/>
        </w:rPr>
      </w:pPr>
      <w:r w:rsidRPr="00BC21B0">
        <w:rPr>
          <w:rFonts w:eastAsia="Batang" w:cs="Times New Roman"/>
          <w:sz w:val="26"/>
          <w:szCs w:val="26"/>
          <w:lang w:val="pl-PL"/>
        </w:rPr>
        <w:lastRenderedPageBreak/>
        <w:t>Ba tổ chức cộng sản trên đây hoạt động phân tán, chia rẻ ảnh hưởng xấu đến phong trào cách mạng Việt Nam lúc này. Trư</w:t>
      </w:r>
      <w:r w:rsidRPr="00BC21B0">
        <w:rPr>
          <w:rFonts w:eastAsia="Batang" w:cs="Times New Roman"/>
          <w:sz w:val="26"/>
          <w:szCs w:val="26"/>
          <w:lang w:val="pl-PL"/>
        </w:rPr>
        <w:softHyphen/>
        <w:t>ớc tình hình đó, đầu năm 1930 Nguyễn Ái Quốc triệu tập hội nghị hợp nhất ba tổ chức trên để đi đến thành lập Đảng cộng sản Việt Nam tại bán đảo Cửu Long, Hư</w:t>
      </w:r>
      <w:r w:rsidRPr="00BC21B0">
        <w:rPr>
          <w:rFonts w:eastAsia="Batang" w:cs="Times New Roman"/>
          <w:sz w:val="26"/>
          <w:szCs w:val="26"/>
          <w:lang w:val="pl-PL"/>
        </w:rPr>
        <w:softHyphen/>
        <w:t xml:space="preserve">ơng Cảng, Trung Quốc và ngày 3/2/1930 được xem là ngày thành lập Đảng. </w:t>
      </w:r>
    </w:p>
    <w:p w:rsidR="00BC21B0" w:rsidRPr="00BC21B0" w:rsidRDefault="00BC21B0" w:rsidP="00BC21B0">
      <w:pPr>
        <w:numPr>
          <w:ilvl w:val="2"/>
          <w:numId w:val="8"/>
        </w:numPr>
        <w:tabs>
          <w:tab w:val="left" w:pos="1134"/>
        </w:tabs>
        <w:spacing w:after="0" w:line="360" w:lineRule="auto"/>
        <w:contextualSpacing/>
        <w:jc w:val="both"/>
        <w:rPr>
          <w:rFonts w:eastAsia="Batang" w:cs="Times New Roman"/>
          <w:bCs/>
          <w:i/>
          <w:sz w:val="26"/>
          <w:szCs w:val="26"/>
          <w:lang w:val="pl-PL"/>
        </w:rPr>
      </w:pPr>
      <w:r w:rsidRPr="00BC21B0">
        <w:rPr>
          <w:rFonts w:eastAsia="Batang" w:cs="Times New Roman"/>
          <w:bCs/>
          <w:i/>
          <w:sz w:val="26"/>
          <w:szCs w:val="26"/>
          <w:lang w:val="pl-PL"/>
        </w:rPr>
        <w:t xml:space="preserve">Ý nghĩa lịch sử của việc thành lập Đảng </w:t>
      </w:r>
    </w:p>
    <w:p w:rsidR="00BC21B0" w:rsidRPr="00BC21B0" w:rsidRDefault="00BC21B0" w:rsidP="00BC21B0">
      <w:pPr>
        <w:tabs>
          <w:tab w:val="left" w:pos="1134"/>
        </w:tabs>
        <w:spacing w:after="0" w:line="360" w:lineRule="auto"/>
        <w:ind w:firstLine="720"/>
        <w:jc w:val="both"/>
        <w:rPr>
          <w:rFonts w:eastAsia="Batang" w:cs="Times New Roman"/>
          <w:sz w:val="26"/>
          <w:szCs w:val="26"/>
          <w:lang w:val="pl-PL"/>
        </w:rPr>
      </w:pPr>
      <w:r w:rsidRPr="00BC21B0">
        <w:rPr>
          <w:rFonts w:eastAsia="Batang" w:cs="Times New Roman"/>
          <w:sz w:val="26"/>
          <w:szCs w:val="26"/>
          <w:lang w:val="pl-PL"/>
        </w:rPr>
        <w:t>Đảng Cộng Sản Việt Nam ra đời là sự kết hợp của 3 nhân tố: Chủ nghĩa Mác - Lênin, phong trào công nhân, phong trào yêu nư</w:t>
      </w:r>
      <w:r w:rsidRPr="00BC21B0">
        <w:rPr>
          <w:rFonts w:eastAsia="Batang" w:cs="Times New Roman"/>
          <w:sz w:val="26"/>
          <w:szCs w:val="26"/>
          <w:lang w:val="pl-PL"/>
        </w:rPr>
        <w:softHyphen/>
        <w:t xml:space="preserve">ớc. </w:t>
      </w:r>
    </w:p>
    <w:p w:rsidR="00BC21B0" w:rsidRPr="00BC21B0" w:rsidRDefault="00BC21B0" w:rsidP="00BC21B0">
      <w:pPr>
        <w:tabs>
          <w:tab w:val="left" w:pos="1134"/>
        </w:tabs>
        <w:spacing w:after="0" w:line="360" w:lineRule="auto"/>
        <w:ind w:firstLine="720"/>
        <w:jc w:val="both"/>
        <w:rPr>
          <w:rFonts w:eastAsia="Batang" w:cs="Times New Roman"/>
          <w:sz w:val="26"/>
          <w:szCs w:val="26"/>
          <w:lang w:val="vi-VN"/>
        </w:rPr>
      </w:pPr>
      <w:r w:rsidRPr="00BC21B0">
        <w:rPr>
          <w:rFonts w:eastAsia="Batang" w:cs="Times New Roman"/>
          <w:sz w:val="26"/>
          <w:szCs w:val="26"/>
          <w:lang w:val="pl-PL"/>
        </w:rPr>
        <w:t>Đảng Cộng Sản Việt Nam ra đời là</w:t>
      </w:r>
      <w:r w:rsidRPr="00BC21B0">
        <w:rPr>
          <w:rFonts w:eastAsia="Batang" w:cs="Times New Roman"/>
          <w:sz w:val="26"/>
          <w:szCs w:val="26"/>
          <w:lang w:val="vi-VN"/>
        </w:rPr>
        <w:t xml:space="preserve">kết quả tất yếu của cuộc đấu tranh dân tộc và đấu tranh giai cấp của công nhân Việt Nam </w:t>
      </w:r>
      <w:r w:rsidRPr="00BC21B0">
        <w:rPr>
          <w:rFonts w:eastAsia="Batang" w:cs="Times New Roman"/>
          <w:sz w:val="26"/>
          <w:szCs w:val="26"/>
        </w:rPr>
        <w:t>theo</w:t>
      </w:r>
      <w:r w:rsidRPr="00BC21B0">
        <w:rPr>
          <w:rFonts w:eastAsia="Batang" w:cs="Times New Roman"/>
          <w:sz w:val="26"/>
          <w:szCs w:val="26"/>
          <w:lang w:val="vi-VN"/>
        </w:rPr>
        <w:t xml:space="preserve"> hệ tư tưởng Mác –Lênin đối với cách mạng Việt Nam. </w:t>
      </w:r>
    </w:p>
    <w:p w:rsidR="00BC21B0" w:rsidRPr="00BC21B0" w:rsidRDefault="00BC21B0" w:rsidP="00BC21B0">
      <w:pPr>
        <w:tabs>
          <w:tab w:val="left" w:pos="1134"/>
        </w:tabs>
        <w:spacing w:after="0" w:line="360" w:lineRule="auto"/>
        <w:ind w:firstLine="720"/>
        <w:jc w:val="both"/>
        <w:rPr>
          <w:rFonts w:eastAsia="Batang" w:cs="Times New Roman"/>
          <w:sz w:val="26"/>
          <w:szCs w:val="26"/>
          <w:lang w:val="pl-PL"/>
        </w:rPr>
      </w:pPr>
      <w:r w:rsidRPr="00BC21B0">
        <w:rPr>
          <w:rFonts w:eastAsia="Batang" w:cs="Times New Roman"/>
          <w:sz w:val="26"/>
          <w:szCs w:val="26"/>
          <w:lang w:val="pl-PL"/>
        </w:rPr>
        <w:t>Đảng Cộng Sản Việt Nam ra đời đã chấm dứt thời kỳ khủng hoảng về đ</w:t>
      </w:r>
      <w:r w:rsidRPr="00BC21B0">
        <w:rPr>
          <w:rFonts w:eastAsia="Batang" w:cs="Times New Roman"/>
          <w:sz w:val="26"/>
          <w:szCs w:val="26"/>
          <w:lang w:val="pl-PL"/>
        </w:rPr>
        <w:softHyphen/>
        <w:t>ường lối cứu nư</w:t>
      </w:r>
      <w:r w:rsidRPr="00BC21B0">
        <w:rPr>
          <w:rFonts w:eastAsia="Batang" w:cs="Times New Roman"/>
          <w:sz w:val="26"/>
          <w:szCs w:val="26"/>
          <w:lang w:val="pl-PL"/>
        </w:rPr>
        <w:softHyphen/>
        <w:t>ớc; từ đây cách mạng Việt Nam đặt dư</w:t>
      </w:r>
      <w:r w:rsidRPr="00BC21B0">
        <w:rPr>
          <w:rFonts w:eastAsia="Batang" w:cs="Times New Roman"/>
          <w:sz w:val="26"/>
          <w:szCs w:val="26"/>
          <w:lang w:val="pl-PL"/>
        </w:rPr>
        <w:softHyphen/>
        <w:t xml:space="preserve">ới sự lãnh đạo duy nhất của Đảng Cộng sản Việt Nam. </w:t>
      </w:r>
    </w:p>
    <w:p w:rsidR="00BC21B0" w:rsidRPr="00BC21B0" w:rsidRDefault="00BC21B0" w:rsidP="00BC21B0">
      <w:pPr>
        <w:keepNext/>
        <w:keepLines/>
        <w:spacing w:after="0" w:line="360" w:lineRule="auto"/>
        <w:ind w:firstLine="720"/>
        <w:outlineLvl w:val="2"/>
        <w:rPr>
          <w:rFonts w:eastAsiaTheme="majorEastAsia" w:cs="Times New Roman"/>
          <w:bCs/>
          <w:i/>
          <w:sz w:val="26"/>
          <w:szCs w:val="26"/>
          <w:lang w:val="nl-NL"/>
        </w:rPr>
      </w:pPr>
      <w:bookmarkStart w:id="34" w:name="_Toc2063844"/>
      <w:r w:rsidRPr="00BC21B0">
        <w:rPr>
          <w:rFonts w:eastAsiaTheme="majorEastAsia" w:cs="Times New Roman"/>
          <w:b/>
          <w:bCs/>
          <w:i/>
          <w:sz w:val="26"/>
          <w:szCs w:val="26"/>
          <w:lang w:val="nl-NL"/>
        </w:rPr>
        <w:t>1.2. Vai trò lãnh đạo của Đảng trong các giai đoạn cách mạng</w:t>
      </w:r>
      <w:bookmarkEnd w:id="34"/>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i/>
          <w:sz w:val="26"/>
          <w:szCs w:val="26"/>
          <w:lang w:val="nl-NL"/>
        </w:rPr>
        <w:t>- Giai đoạn cách mạng giải phóng dân tộc</w:t>
      </w:r>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sz w:val="26"/>
          <w:szCs w:val="26"/>
          <w:lang w:val="nl-NL"/>
        </w:rPr>
        <w:t xml:space="preserve">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 </w:t>
      </w:r>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sz w:val="26"/>
          <w:szCs w:val="26"/>
          <w:lang w:val="nl-NL"/>
        </w:rPr>
        <w:t xml:space="preserve">Trong thời đại đế quốc chủ nghĩa, </w:t>
      </w:r>
      <w:r w:rsidRPr="00BC21B0">
        <w:rPr>
          <w:rFonts w:cs="Times New Roman"/>
          <w:sz w:val="26"/>
          <w:szCs w:val="26"/>
          <w:lang w:val="vi-VN"/>
        </w:rPr>
        <w:t>C</w:t>
      </w:r>
      <w:r w:rsidRPr="00BC21B0">
        <w:rPr>
          <w:rFonts w:cs="Times New Roman"/>
          <w:sz w:val="26"/>
          <w:szCs w:val="26"/>
          <w:lang w:val="nl-NL"/>
        </w:rPr>
        <w:t>hủ tịch Hồ Chí Minh khẳng định</w:t>
      </w:r>
      <w:r w:rsidRPr="00BC21B0">
        <w:rPr>
          <w:rFonts w:cs="Times New Roman"/>
          <w:sz w:val="26"/>
          <w:szCs w:val="26"/>
          <w:lang w:val="vi-VN"/>
        </w:rPr>
        <w:t xml:space="preserve"> về con đường </w:t>
      </w:r>
      <w:r w:rsidRPr="00BC21B0">
        <w:rPr>
          <w:rFonts w:cs="Times New Roman"/>
          <w:sz w:val="26"/>
          <w:szCs w:val="26"/>
          <w:lang w:val="nl-NL"/>
        </w:rPr>
        <w:t xml:space="preserve">cách mạng giải phóng dân tộc muốn thắng lợi triệt để phải đi theo con đường cách mạng vô sản. Đảng của giai cấp vô sản ở các nước thuộc địa nắm lấy và giương cao ngọn cờ giải phóng dân tộc, gắn phong trào giải phóng dân tộc trong nước với phong trào cách mạng thế giới. Thắng lợi của cách mạng tháng Tám năm 1945 trước hết là thắng lợi của đường lối cách mạng giải phóng dân tộc đúng đắn của Đảng Cộng sản Việt Nam. </w:t>
      </w:r>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bCs/>
          <w:sz w:val="26"/>
          <w:szCs w:val="26"/>
          <w:lang w:val="nl-NL"/>
        </w:rPr>
        <w:t xml:space="preserve">- </w:t>
      </w:r>
      <w:r w:rsidRPr="00BC21B0">
        <w:rPr>
          <w:rFonts w:cs="Times New Roman"/>
          <w:bCs/>
          <w:i/>
          <w:sz w:val="26"/>
          <w:szCs w:val="26"/>
          <w:lang w:val="nl-NL"/>
        </w:rPr>
        <w:t>Giai đoạn bảo vệ độc lập dân tộc và xây dựng, phát triển đất nước</w:t>
      </w:r>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sz w:val="26"/>
          <w:szCs w:val="26"/>
          <w:lang w:val="nl-NL"/>
        </w:rPr>
        <w:lastRenderedPageBreak/>
        <w:t xml:space="preserve">Sau thắng lợi của cách mạng giải phóng dân tộc, Đảng Cộng sản là lực lượng duy nhất có thể tập hợp được đông đảo quần chúng nhân dân để bảo vệ thành quả cách mạng. </w:t>
      </w:r>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sz w:val="26"/>
          <w:szCs w:val="26"/>
          <w:lang w:val="nl-NL"/>
        </w:rPr>
        <w:t xml:space="preserve">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lợi ích nào khác ngoài lợi ích của giai cấp công nhân, của nhân dân lao động, lợi ích của toàn dân tộc Việt Nam, lợi ích của nhân dân tiến bộ trên thế giới. </w:t>
      </w:r>
    </w:p>
    <w:p w:rsidR="00BC21B0" w:rsidRPr="00BC21B0" w:rsidRDefault="00BC21B0" w:rsidP="00BC21B0">
      <w:pPr>
        <w:keepNext/>
        <w:keepLines/>
        <w:spacing w:after="0" w:line="360" w:lineRule="auto"/>
        <w:ind w:firstLine="720"/>
        <w:outlineLvl w:val="1"/>
        <w:rPr>
          <w:rFonts w:eastAsiaTheme="majorEastAsia" w:cs="Times New Roman"/>
          <w:bCs/>
          <w:sz w:val="26"/>
          <w:szCs w:val="26"/>
          <w:lang w:val="nl-NL"/>
        </w:rPr>
      </w:pPr>
      <w:bookmarkStart w:id="35" w:name="_Toc2063845"/>
      <w:r w:rsidRPr="00BC21B0">
        <w:rPr>
          <w:rFonts w:eastAsiaTheme="majorEastAsia" w:cs="Times New Roman"/>
          <w:b/>
          <w:bCs/>
          <w:sz w:val="26"/>
          <w:szCs w:val="26"/>
          <w:lang w:val="nl-NL"/>
        </w:rPr>
        <w:t>2. Những thành tựu của cách mạng Việt Nam dưới sự lãnh đạo của Đảng</w:t>
      </w:r>
      <w:bookmarkEnd w:id="35"/>
    </w:p>
    <w:p w:rsidR="00BC21B0" w:rsidRPr="00BC21B0" w:rsidRDefault="00BC21B0" w:rsidP="00BC21B0">
      <w:pPr>
        <w:keepNext/>
        <w:keepLines/>
        <w:spacing w:after="0" w:line="360" w:lineRule="auto"/>
        <w:ind w:firstLine="720"/>
        <w:outlineLvl w:val="2"/>
        <w:rPr>
          <w:rFonts w:eastAsiaTheme="majorEastAsia" w:cs="Times New Roman"/>
          <w:bCs/>
          <w:i/>
          <w:sz w:val="26"/>
          <w:szCs w:val="26"/>
          <w:lang w:val="nl-NL"/>
        </w:rPr>
      </w:pPr>
      <w:bookmarkStart w:id="36" w:name="_Toc2063846"/>
      <w:r w:rsidRPr="00BC21B0">
        <w:rPr>
          <w:rFonts w:eastAsiaTheme="majorEastAsia" w:cs="Times New Roman"/>
          <w:b/>
          <w:bCs/>
          <w:i/>
          <w:sz w:val="26"/>
          <w:szCs w:val="26"/>
          <w:lang w:val="nl-NL"/>
        </w:rPr>
        <w:t>2.1. Thành tựu của cuộc đấu tranh giành và bảo vệ nền độc lập dân tộc</w:t>
      </w:r>
      <w:bookmarkEnd w:id="36"/>
    </w:p>
    <w:p w:rsidR="00BC21B0" w:rsidRPr="00BC21B0" w:rsidRDefault="00BC21B0" w:rsidP="00BC21B0">
      <w:pPr>
        <w:spacing w:after="0" w:line="360" w:lineRule="auto"/>
        <w:ind w:firstLine="720"/>
        <w:jc w:val="both"/>
        <w:textAlignment w:val="baseline"/>
        <w:rPr>
          <w:rFonts w:cs="Times New Roman"/>
          <w:i/>
          <w:sz w:val="26"/>
          <w:szCs w:val="26"/>
          <w:lang w:val="nl-NL"/>
        </w:rPr>
      </w:pPr>
      <w:r w:rsidRPr="00BC21B0">
        <w:rPr>
          <w:rFonts w:cs="Times New Roman"/>
          <w:bCs/>
          <w:i/>
          <w:sz w:val="26"/>
          <w:szCs w:val="26"/>
          <w:lang w:val="nl-NL"/>
        </w:rPr>
        <w:t>2.1.1. Thành tựu của cuộc Cách mạng Tháng Tám 1945</w:t>
      </w:r>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sz w:val="26"/>
          <w:szCs w:val="26"/>
          <w:lang w:val="nl-NL"/>
        </w:rPr>
        <w:t xml:space="preserve">Vừa mới ra đời, Đảng đã phát động một phong trào cách mạng rộng lớn mà đỉnh cao là Xô 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w:t>
      </w:r>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sz w:val="26"/>
          <w:szCs w:val="26"/>
          <w:lang w:val="nl-NL"/>
        </w:rPr>
        <w:t>Sau cuộc đấu tranh đầy gian khổ và tổn thất để bảo vệ Đảng là phong trào đấu tranh những năm 1936- 1939 đã làm cho ảnh hư</w:t>
      </w:r>
      <w:r w:rsidRPr="00BC21B0">
        <w:rPr>
          <w:rFonts w:cs="Times New Roman"/>
          <w:sz w:val="26"/>
          <w:szCs w:val="26"/>
          <w:lang w:val="nl-NL"/>
        </w:rPr>
        <w:softHyphen/>
        <w:t xml:space="preserve">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 </w:t>
      </w:r>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sz w:val="26"/>
          <w:szCs w:val="26"/>
          <w:lang w:val="nl-NL"/>
        </w:rPr>
        <w:t xml:space="preserve">Từ năm 1939, khi chiến tranh thế giới thứ hai bùng nổ, Đảng ta đã có những nhận định sáng suốt về tình hình thế giới và xu hướng phát triển của cách mạng Đông Dương. Từ đó, Đảng chủ trương chuẩn bị các điều kiện để tiến hành cuộc khởi nghĩa vũ trang giành chính quyền về tay nhân dân. Nhờ có sự chuẩn bị chu đáo trong cuộc vận động giải phóng dân tộc những năm 1939- 1945 và nắm bắt thời cơ lịch sử một cách chuẩn xác và kịp thời khi Nhật đã đầu hàng quân Đồng minh, Đảng đã phát động, tổ chức thắng lợi cuộc Tổng khởi nghĩa Tháng Tám năm 1945. </w:t>
      </w:r>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sz w:val="26"/>
          <w:szCs w:val="26"/>
          <w:lang w:val="nl-NL"/>
        </w:rPr>
        <w:t>Ngày 2- 9- 1945, Chủ tịch Hồ Chí Minh đọc </w:t>
      </w:r>
      <w:r w:rsidRPr="00BC21B0">
        <w:rPr>
          <w:rFonts w:cs="Times New Roman"/>
          <w:i/>
          <w:iCs/>
          <w:sz w:val="26"/>
          <w:szCs w:val="26"/>
          <w:lang w:val="nl-NL"/>
        </w:rPr>
        <w:t>Tuyên ngôn độc lập</w:t>
      </w:r>
      <w:r w:rsidRPr="00BC21B0">
        <w:rPr>
          <w:rFonts w:cs="Times New Roman"/>
          <w:sz w:val="26"/>
          <w:szCs w:val="26"/>
          <w:lang w:val="nl-NL"/>
        </w:rPr>
        <w:t xml:space="preserve"> khai sinh ra nước Việt Nam Dân chủ Cộng hoà, lập nên nhà nước của dân, do dân và vì dân. </w:t>
      </w:r>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i/>
          <w:sz w:val="26"/>
          <w:szCs w:val="26"/>
          <w:lang w:val="nl-NL"/>
        </w:rPr>
        <w:lastRenderedPageBreak/>
        <w:t>Ý nghĩa lịch sử thắng lợi CMT8</w:t>
      </w:r>
      <w:r w:rsidRPr="00BC21B0">
        <w:rPr>
          <w:rFonts w:cs="Times New Roman"/>
          <w:sz w:val="26"/>
          <w:szCs w:val="26"/>
          <w:lang w:val="nl-NL"/>
        </w:rPr>
        <w:t xml:space="preserve">:Chủ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BC21B0">
        <w:rPr>
          <w:rFonts w:cs="Times New Roman"/>
          <w:iCs/>
          <w:sz w:val="26"/>
          <w:szCs w:val="26"/>
          <w:lang w:val="nl-NL"/>
        </w:rPr>
        <w:t>mới 15 tuổi đã lãnh đạo cách mạng thành công, đã nắm chính quyền toàn quốc</w:t>
      </w:r>
      <w:r w:rsidRPr="00BC21B0">
        <w:rPr>
          <w:rFonts w:cs="Times New Roman"/>
          <w:i/>
          <w:iCs/>
          <w:sz w:val="26"/>
          <w:szCs w:val="26"/>
          <w:lang w:val="nl-NL"/>
        </w:rPr>
        <w:t xml:space="preserve">. </w:t>
      </w:r>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sz w:val="26"/>
          <w:szCs w:val="26"/>
          <w:lang w:val="nl-NL"/>
        </w:rPr>
        <w:t xml:space="preserve">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BC21B0" w:rsidRPr="00BC21B0" w:rsidRDefault="00BC21B0" w:rsidP="00BC21B0">
      <w:pPr>
        <w:spacing w:after="0" w:line="360" w:lineRule="auto"/>
        <w:ind w:firstLine="720"/>
        <w:jc w:val="both"/>
        <w:textAlignment w:val="baseline"/>
        <w:rPr>
          <w:rFonts w:cs="Times New Roman"/>
          <w:i/>
          <w:iCs/>
          <w:sz w:val="26"/>
          <w:szCs w:val="26"/>
          <w:lang w:val="nl-NL"/>
        </w:rPr>
      </w:pPr>
      <w:r w:rsidRPr="00BC21B0">
        <w:rPr>
          <w:rFonts w:cs="Times New Roman"/>
          <w:bCs/>
          <w:i/>
          <w:sz w:val="26"/>
          <w:szCs w:val="26"/>
          <w:lang w:val="nl-NL"/>
        </w:rPr>
        <w:t xml:space="preserve">2.1.2. </w:t>
      </w:r>
      <w:r w:rsidRPr="00BC21B0">
        <w:rPr>
          <w:rFonts w:cs="Times New Roman"/>
          <w:i/>
          <w:iCs/>
          <w:sz w:val="26"/>
          <w:szCs w:val="26"/>
          <w:lang w:val="nl-NL"/>
        </w:rPr>
        <w:t>Thành tựu của cuộc đấu tranh bảo vệ chính quyền</w:t>
      </w:r>
      <w:r w:rsidRPr="00BC21B0">
        <w:rPr>
          <w:rFonts w:cs="Times New Roman"/>
          <w:b/>
          <w:bCs/>
          <w:i/>
          <w:iCs/>
          <w:sz w:val="26"/>
          <w:szCs w:val="26"/>
          <w:lang w:val="nl-NL"/>
        </w:rPr>
        <w:t> </w:t>
      </w:r>
      <w:r w:rsidRPr="00BC21B0">
        <w:rPr>
          <w:rFonts w:cs="Times New Roman"/>
          <w:i/>
          <w:iCs/>
          <w:sz w:val="26"/>
          <w:szCs w:val="26"/>
          <w:lang w:val="nl-NL"/>
        </w:rPr>
        <w:t>cách mạng (1945 – 1946)</w:t>
      </w:r>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sz w:val="26"/>
          <w:szCs w:val="26"/>
          <w:lang w:val="nl-NL"/>
        </w:rPr>
        <w:t>Ngay khi vừa mới ra đời, nước Việt Nam Dân chủ</w:t>
      </w:r>
      <w:r w:rsidRPr="00BC21B0">
        <w:rPr>
          <w:rFonts w:cs="Times New Roman"/>
          <w:b/>
          <w:bCs/>
          <w:i/>
          <w:iCs/>
          <w:sz w:val="26"/>
          <w:szCs w:val="26"/>
          <w:lang w:val="nl-NL"/>
        </w:rPr>
        <w:t> </w:t>
      </w:r>
      <w:r w:rsidRPr="00BC21B0">
        <w:rPr>
          <w:rFonts w:cs="Times New Roman"/>
          <w:sz w:val="26"/>
          <w:szCs w:val="26"/>
          <w:lang w:val="nl-NL"/>
        </w:rPr>
        <w:t>Cộng hoà đã phải đối mặt với ba thứ giặc: giặc đói, giặc</w:t>
      </w:r>
      <w:r w:rsidRPr="00BC21B0">
        <w:rPr>
          <w:rFonts w:cs="Times New Roman"/>
          <w:b/>
          <w:bCs/>
          <w:i/>
          <w:iCs/>
          <w:sz w:val="26"/>
          <w:szCs w:val="26"/>
          <w:lang w:val="nl-NL"/>
        </w:rPr>
        <w:t> </w:t>
      </w:r>
      <w:r w:rsidRPr="00BC21B0">
        <w:rPr>
          <w:rFonts w:cs="Times New Roman"/>
          <w:sz w:val="26"/>
          <w:szCs w:val="26"/>
          <w:lang w:val="nl-NL"/>
        </w:rPr>
        <w:t>dốt và giặc ngoại xâm, vận mệnh của đất nước trước tình thế</w:t>
      </w:r>
      <w:r w:rsidRPr="00BC21B0">
        <w:rPr>
          <w:rFonts w:cs="Times New Roman"/>
          <w:b/>
          <w:bCs/>
          <w:i/>
          <w:iCs/>
          <w:sz w:val="26"/>
          <w:szCs w:val="26"/>
          <w:lang w:val="nl-NL"/>
        </w:rPr>
        <w:t> </w:t>
      </w:r>
      <w:r w:rsidRPr="00BC21B0">
        <w:rPr>
          <w:rFonts w:cs="Times New Roman"/>
          <w:i/>
          <w:iCs/>
          <w:sz w:val="26"/>
          <w:szCs w:val="26"/>
          <w:lang w:val="nl-NL"/>
        </w:rPr>
        <w:t>“ngàn cân treo sợi tóc''</w:t>
      </w:r>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sz w:val="26"/>
          <w:szCs w:val="26"/>
          <w:lang w:val="nl-NL"/>
        </w:rPr>
        <w:t>+ Nạn đói hoành hành đầu năm</w:t>
      </w:r>
      <w:r w:rsidRPr="00BC21B0">
        <w:rPr>
          <w:rFonts w:cs="Times New Roman"/>
          <w:b/>
          <w:bCs/>
          <w:i/>
          <w:iCs/>
          <w:sz w:val="26"/>
          <w:szCs w:val="26"/>
          <w:lang w:val="nl-NL"/>
        </w:rPr>
        <w:t> </w:t>
      </w:r>
      <w:r w:rsidRPr="00BC21B0">
        <w:rPr>
          <w:rFonts w:cs="Times New Roman"/>
          <w:sz w:val="26"/>
          <w:szCs w:val="26"/>
          <w:lang w:val="nl-NL"/>
        </w:rPr>
        <w:t>1945 đã làm chết hơn hai triệu người ở miền Bắc. Trên</w:t>
      </w:r>
      <w:r w:rsidRPr="00BC21B0">
        <w:rPr>
          <w:rFonts w:cs="Times New Roman"/>
          <w:b/>
          <w:bCs/>
          <w:i/>
          <w:iCs/>
          <w:sz w:val="26"/>
          <w:szCs w:val="26"/>
          <w:lang w:val="nl-NL"/>
        </w:rPr>
        <w:t> </w:t>
      </w:r>
      <w:r w:rsidRPr="00BC21B0">
        <w:rPr>
          <w:rFonts w:cs="Times New Roman"/>
          <w:sz w:val="26"/>
          <w:szCs w:val="26"/>
          <w:lang w:val="nl-NL"/>
        </w:rPr>
        <w:t xml:space="preserve">95% dân Việt Nam mù chữ. </w:t>
      </w:r>
    </w:p>
    <w:p w:rsidR="00BC21B0" w:rsidRPr="00BC21B0" w:rsidRDefault="00BC21B0" w:rsidP="00BC21B0">
      <w:pPr>
        <w:spacing w:after="0" w:line="360" w:lineRule="auto"/>
        <w:ind w:firstLine="720"/>
        <w:jc w:val="both"/>
        <w:textAlignment w:val="baseline"/>
        <w:rPr>
          <w:rFonts w:cs="Times New Roman"/>
          <w:i/>
          <w:iCs/>
          <w:sz w:val="26"/>
          <w:szCs w:val="26"/>
          <w:lang w:val="nl-NL"/>
        </w:rPr>
      </w:pPr>
      <w:r w:rsidRPr="00BC21B0">
        <w:rPr>
          <w:rFonts w:cs="Times New Roman"/>
          <w:sz w:val="26"/>
          <w:szCs w:val="26"/>
          <w:lang w:val="nl-NL"/>
        </w:rPr>
        <w:t>+ Ở miền Bắc, hơn 20 vạn</w:t>
      </w:r>
      <w:r w:rsidRPr="00BC21B0">
        <w:rPr>
          <w:rFonts w:cs="Times New Roman"/>
          <w:b/>
          <w:bCs/>
          <w:i/>
          <w:iCs/>
          <w:sz w:val="26"/>
          <w:szCs w:val="26"/>
          <w:lang w:val="nl-NL"/>
        </w:rPr>
        <w:t> </w:t>
      </w:r>
      <w:r w:rsidRPr="00BC21B0">
        <w:rPr>
          <w:rFonts w:cs="Times New Roman"/>
          <w:sz w:val="26"/>
          <w:szCs w:val="26"/>
          <w:lang w:val="nl-NL"/>
        </w:rPr>
        <w:t>quân Tưởng đã tràn vào với mưu đồ “diệt cộng, cầm</w:t>
      </w:r>
      <w:r w:rsidRPr="00BC21B0">
        <w:rPr>
          <w:rFonts w:cs="Times New Roman"/>
          <w:b/>
          <w:bCs/>
          <w:i/>
          <w:iCs/>
          <w:sz w:val="26"/>
          <w:szCs w:val="26"/>
          <w:lang w:val="nl-NL"/>
        </w:rPr>
        <w:t> </w:t>
      </w:r>
      <w:r w:rsidRPr="00BC21B0">
        <w:rPr>
          <w:rFonts w:cs="Times New Roman"/>
          <w:sz w:val="26"/>
          <w:szCs w:val="26"/>
          <w:lang w:val="nl-NL"/>
        </w:rPr>
        <w:t>Hồ”. Ở miền Nam, hơn 15 vạn quân Pháp với sự giúp</w:t>
      </w:r>
      <w:r w:rsidRPr="00BC21B0">
        <w:rPr>
          <w:rFonts w:cs="Times New Roman"/>
          <w:b/>
          <w:bCs/>
          <w:i/>
          <w:iCs/>
          <w:sz w:val="26"/>
          <w:szCs w:val="26"/>
          <w:lang w:val="nl-NL"/>
        </w:rPr>
        <w:t> </w:t>
      </w:r>
      <w:r w:rsidRPr="00BC21B0">
        <w:rPr>
          <w:rFonts w:cs="Times New Roman"/>
          <w:sz w:val="26"/>
          <w:szCs w:val="26"/>
          <w:lang w:val="nl-NL"/>
        </w:rPr>
        <w:t>đỡ của liên quân Anh - Ấn lăm le xâm lược nước ta. Trong khi đó, lực lượng mọi mặt của Nhà nước ta còn</w:t>
      </w:r>
      <w:r w:rsidRPr="00BC21B0">
        <w:rPr>
          <w:rFonts w:cs="Times New Roman"/>
          <w:b/>
          <w:bCs/>
          <w:i/>
          <w:iCs/>
          <w:sz w:val="26"/>
          <w:szCs w:val="26"/>
          <w:lang w:val="nl-NL"/>
        </w:rPr>
        <w:t> </w:t>
      </w:r>
      <w:r w:rsidRPr="00BC21B0">
        <w:rPr>
          <w:rFonts w:cs="Times New Roman"/>
          <w:sz w:val="26"/>
          <w:szCs w:val="26"/>
          <w:lang w:val="nl-NL"/>
        </w:rPr>
        <w:t>rất non yếu;</w:t>
      </w:r>
      <w:r w:rsidRPr="00BC21B0">
        <w:rPr>
          <w:rFonts w:cs="Times New Roman"/>
          <w:i/>
          <w:iCs/>
          <w:sz w:val="26"/>
          <w:szCs w:val="26"/>
          <w:lang w:val="nl-NL"/>
        </w:rPr>
        <w:t xml:space="preserve">. </w:t>
      </w:r>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sz w:val="26"/>
          <w:szCs w:val="26"/>
          <w:lang w:val="nl-NL"/>
        </w:rPr>
        <w:t>Đảng ta, đứng đầu là Chủ tịch</w:t>
      </w:r>
      <w:r w:rsidRPr="00BC21B0">
        <w:rPr>
          <w:rFonts w:cs="Times New Roman"/>
          <w:b/>
          <w:bCs/>
          <w:i/>
          <w:iCs/>
          <w:sz w:val="26"/>
          <w:szCs w:val="26"/>
          <w:lang w:val="nl-NL"/>
        </w:rPr>
        <w:t> </w:t>
      </w:r>
      <w:r w:rsidRPr="00BC21B0">
        <w:rPr>
          <w:rFonts w:cs="Times New Roman"/>
          <w:sz w:val="26"/>
          <w:szCs w:val="26"/>
          <w:lang w:val="nl-NL"/>
        </w:rPr>
        <w:t>Hồ Chí Minh, đã kịp thời đề ra những chủ trương và</w:t>
      </w:r>
      <w:r w:rsidRPr="00BC21B0">
        <w:rPr>
          <w:rFonts w:cs="Times New Roman"/>
          <w:b/>
          <w:bCs/>
          <w:i/>
          <w:iCs/>
          <w:sz w:val="26"/>
          <w:szCs w:val="26"/>
          <w:lang w:val="nl-NL"/>
        </w:rPr>
        <w:t> </w:t>
      </w:r>
      <w:r w:rsidRPr="00BC21B0">
        <w:rPr>
          <w:rFonts w:cs="Times New Roman"/>
          <w:sz w:val="26"/>
          <w:szCs w:val="26"/>
          <w:lang w:val="nl-NL"/>
        </w:rPr>
        <w:t>quyết sách đúng đắn, toàn diện trên tất cả các mặt</w:t>
      </w:r>
      <w:r w:rsidRPr="00BC21B0">
        <w:rPr>
          <w:rFonts w:cs="Times New Roman"/>
          <w:b/>
          <w:bCs/>
          <w:i/>
          <w:iCs/>
          <w:sz w:val="26"/>
          <w:szCs w:val="26"/>
          <w:lang w:val="nl-NL"/>
        </w:rPr>
        <w:t> </w:t>
      </w:r>
      <w:r w:rsidRPr="00BC21B0">
        <w:rPr>
          <w:rFonts w:cs="Times New Roman"/>
          <w:sz w:val="26"/>
          <w:szCs w:val="26"/>
          <w:lang w:val="nl-NL"/>
        </w:rPr>
        <w:t>chính trị, kinh tế, xã hội, an ninh, quốc phòng Đảng</w:t>
      </w:r>
      <w:r w:rsidRPr="00BC21B0">
        <w:rPr>
          <w:rFonts w:cs="Times New Roman"/>
          <w:b/>
          <w:bCs/>
          <w:i/>
          <w:iCs/>
          <w:sz w:val="26"/>
          <w:szCs w:val="26"/>
          <w:lang w:val="nl-NL"/>
        </w:rPr>
        <w:t> </w:t>
      </w:r>
      <w:r w:rsidRPr="00BC21B0">
        <w:rPr>
          <w:rFonts w:cs="Times New Roman"/>
          <w:sz w:val="26"/>
          <w:szCs w:val="26"/>
          <w:lang w:val="nl-NL"/>
        </w:rPr>
        <w:t>ta đã động viên được sức mạnh đoàn kết toàn dân, triệu người như một, vượt qua muôn vàn khó khăn, nguy hiểm để củng cố, giữ vững chính quyền, đưa cách</w:t>
      </w:r>
      <w:r w:rsidRPr="00BC21B0">
        <w:rPr>
          <w:rFonts w:cs="Times New Roman"/>
          <w:b/>
          <w:bCs/>
          <w:i/>
          <w:iCs/>
          <w:sz w:val="26"/>
          <w:szCs w:val="26"/>
          <w:lang w:val="nl-NL"/>
        </w:rPr>
        <w:t> </w:t>
      </w:r>
      <w:r w:rsidRPr="00BC21B0">
        <w:rPr>
          <w:rFonts w:cs="Times New Roman"/>
          <w:sz w:val="26"/>
          <w:szCs w:val="26"/>
          <w:lang w:val="nl-NL"/>
        </w:rPr>
        <w:t>mạng vượt qua tình thế hiểm nghèo, chuẩn bị mọi mặt</w:t>
      </w:r>
      <w:r w:rsidRPr="00BC21B0">
        <w:rPr>
          <w:rFonts w:cs="Times New Roman"/>
          <w:b/>
          <w:bCs/>
          <w:i/>
          <w:iCs/>
          <w:sz w:val="26"/>
          <w:szCs w:val="26"/>
          <w:lang w:val="nl-NL"/>
        </w:rPr>
        <w:t> </w:t>
      </w:r>
      <w:r w:rsidRPr="00BC21B0">
        <w:rPr>
          <w:rFonts w:cs="Times New Roman"/>
          <w:sz w:val="26"/>
          <w:szCs w:val="26"/>
          <w:lang w:val="nl-NL"/>
        </w:rPr>
        <w:t xml:space="preserve">cho cuộc kháng chiến lâu dài chống thực dân Pháp. </w:t>
      </w:r>
    </w:p>
    <w:p w:rsidR="00BC21B0" w:rsidRPr="00BC21B0" w:rsidRDefault="00BC21B0" w:rsidP="00BC21B0">
      <w:pPr>
        <w:spacing w:after="0" w:line="360" w:lineRule="auto"/>
        <w:ind w:firstLine="720"/>
        <w:jc w:val="both"/>
        <w:textAlignment w:val="baseline"/>
        <w:rPr>
          <w:rFonts w:cs="Times New Roman"/>
          <w:i/>
          <w:sz w:val="26"/>
          <w:szCs w:val="26"/>
          <w:lang w:val="nl-NL"/>
        </w:rPr>
      </w:pPr>
      <w:r w:rsidRPr="00BC21B0">
        <w:rPr>
          <w:rFonts w:cs="Times New Roman"/>
          <w:bCs/>
          <w:i/>
          <w:sz w:val="26"/>
          <w:szCs w:val="26"/>
          <w:lang w:val="nl-NL"/>
        </w:rPr>
        <w:t xml:space="preserve">2.1.3. </w:t>
      </w:r>
      <w:r w:rsidRPr="00BC21B0">
        <w:rPr>
          <w:rFonts w:cs="Times New Roman"/>
          <w:i/>
          <w:iCs/>
          <w:sz w:val="26"/>
          <w:szCs w:val="26"/>
          <w:lang w:val="nl-NL"/>
        </w:rPr>
        <w:t>Thành tựu của cuộc kháng chiến chống thực dân Pháp xâm lược (1946- 1954)</w:t>
      </w:r>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sz w:val="26"/>
          <w:szCs w:val="26"/>
          <w:lang w:val="nl-NL"/>
        </w:rPr>
        <w:t xml:space="preserve">Bất chấp mong muốn độc lập và hòa bình của Chính phủ và nhân dân ta, mặc dù chúng ta đã nhân nhượng nhưng thực dân Pháp càng lấn tới vì chúng có dã tâm cướp nước ta một lần nữa. Lịch sử đó đặt dân tộc ta trước một thử thách mới, phải đứng lên bảo vệ nền độc lập của dân tộc. </w:t>
      </w:r>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sz w:val="26"/>
          <w:szCs w:val="26"/>
          <w:lang w:val="nl-NL"/>
        </w:rPr>
        <w:lastRenderedPageBreak/>
        <w:t> Với đường lối kháng chiến toàn dân, toàn diện, lâu dài, dựa vào sức mình là chính, vừa</w:t>
      </w:r>
      <w:r w:rsidRPr="00BC21B0">
        <w:rPr>
          <w:rFonts w:cs="Times New Roman"/>
          <w:i/>
          <w:iCs/>
          <w:sz w:val="26"/>
          <w:szCs w:val="26"/>
          <w:lang w:val="nl-NL"/>
        </w:rPr>
        <w:t> </w:t>
      </w:r>
      <w:r w:rsidRPr="00BC21B0">
        <w:rPr>
          <w:rFonts w:cs="Times New Roman"/>
          <w:sz w:val="26"/>
          <w:szCs w:val="26"/>
          <w:lang w:val="nl-NL"/>
        </w:rPr>
        <w:t>kháng chiến, vừa kiến quốc, Đảng đã lãnh đạo nhân</w:t>
      </w:r>
      <w:r w:rsidRPr="00BC21B0">
        <w:rPr>
          <w:rFonts w:cs="Times New Roman"/>
          <w:i/>
          <w:iCs/>
          <w:sz w:val="26"/>
          <w:szCs w:val="26"/>
          <w:lang w:val="nl-NL"/>
        </w:rPr>
        <w:t> </w:t>
      </w:r>
      <w:r w:rsidRPr="00BC21B0">
        <w:rPr>
          <w:rFonts w:cs="Times New Roman"/>
          <w:sz w:val="26"/>
          <w:szCs w:val="26"/>
          <w:lang w:val="nl-NL"/>
        </w:rPr>
        <w:t>dân ta vượt qua mọi khó khăn, giành thắng lợi trong</w:t>
      </w:r>
      <w:r w:rsidRPr="00BC21B0">
        <w:rPr>
          <w:rFonts w:cs="Times New Roman"/>
          <w:i/>
          <w:iCs/>
          <w:sz w:val="26"/>
          <w:szCs w:val="26"/>
          <w:lang w:val="nl-NL"/>
        </w:rPr>
        <w:t> </w:t>
      </w:r>
      <w:r w:rsidRPr="00BC21B0">
        <w:rPr>
          <w:rFonts w:cs="Times New Roman"/>
          <w:sz w:val="26"/>
          <w:szCs w:val="26"/>
          <w:lang w:val="nl-NL"/>
        </w:rPr>
        <w:t>cuộc kháng chiến chống thực dân Pháp xâm lược, đánh</w:t>
      </w:r>
      <w:r w:rsidRPr="00BC21B0">
        <w:rPr>
          <w:rFonts w:cs="Times New Roman"/>
          <w:i/>
          <w:iCs/>
          <w:sz w:val="26"/>
          <w:szCs w:val="26"/>
          <w:lang w:val="nl-NL"/>
        </w:rPr>
        <w:t> </w:t>
      </w:r>
      <w:r w:rsidRPr="00BC21B0">
        <w:rPr>
          <w:rFonts w:cs="Times New Roman"/>
          <w:sz w:val="26"/>
          <w:szCs w:val="26"/>
          <w:lang w:val="nl-NL"/>
        </w:rPr>
        <w:t xml:space="preserve">dấu bằng chiến thắng lịch sử Điện Biên Phủ (5/1954). </w:t>
      </w:r>
    </w:p>
    <w:p w:rsidR="00BC21B0" w:rsidRPr="00BC21B0" w:rsidRDefault="00BC21B0" w:rsidP="00BC21B0">
      <w:pPr>
        <w:spacing w:after="0" w:line="360" w:lineRule="auto"/>
        <w:ind w:firstLine="720"/>
        <w:jc w:val="both"/>
        <w:textAlignment w:val="baseline"/>
        <w:rPr>
          <w:rFonts w:cs="Times New Roman"/>
          <w:i/>
          <w:sz w:val="26"/>
          <w:szCs w:val="26"/>
          <w:lang w:val="nl-NL"/>
        </w:rPr>
      </w:pPr>
      <w:r w:rsidRPr="00BC21B0">
        <w:rPr>
          <w:rFonts w:cs="Times New Roman"/>
          <w:i/>
          <w:sz w:val="26"/>
          <w:szCs w:val="26"/>
          <w:lang w:val="nl-NL"/>
        </w:rPr>
        <w:t>Ý nghĩa thắng lợi của cuộc kháng chiến</w:t>
      </w:r>
      <w:r w:rsidRPr="00BC21B0">
        <w:rPr>
          <w:rFonts w:cs="Times New Roman"/>
          <w:i/>
          <w:iCs/>
          <w:sz w:val="26"/>
          <w:szCs w:val="26"/>
          <w:lang w:val="nl-NL"/>
        </w:rPr>
        <w:t> </w:t>
      </w:r>
      <w:r w:rsidRPr="00BC21B0">
        <w:rPr>
          <w:rFonts w:cs="Times New Roman"/>
          <w:i/>
          <w:sz w:val="26"/>
          <w:szCs w:val="26"/>
          <w:lang w:val="nl-NL"/>
        </w:rPr>
        <w:t>chống thực dân Pháp:</w:t>
      </w:r>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sz w:val="26"/>
          <w:szCs w:val="26"/>
          <w:lang w:val="nl-NL"/>
        </w:rPr>
        <w:t>Lần đầu tiên trong lịch sử một nước thuộc địa nhỏ yếu</w:t>
      </w:r>
      <w:r w:rsidRPr="00BC21B0">
        <w:rPr>
          <w:rFonts w:cs="Times New Roman"/>
          <w:i/>
          <w:iCs/>
          <w:sz w:val="26"/>
          <w:szCs w:val="26"/>
          <w:lang w:val="nl-NL"/>
        </w:rPr>
        <w:t> </w:t>
      </w:r>
      <w:r w:rsidRPr="00BC21B0">
        <w:rPr>
          <w:rFonts w:cs="Times New Roman"/>
          <w:sz w:val="26"/>
          <w:szCs w:val="26"/>
          <w:lang w:val="nl-NL"/>
        </w:rPr>
        <w:t>đã đánh thắng một nước thực dân hùng mạnh. Đó là</w:t>
      </w:r>
      <w:r w:rsidRPr="00BC21B0">
        <w:rPr>
          <w:rFonts w:cs="Times New Roman"/>
          <w:i/>
          <w:iCs/>
          <w:sz w:val="26"/>
          <w:szCs w:val="26"/>
          <w:lang w:val="nl-NL"/>
        </w:rPr>
        <w:t> </w:t>
      </w:r>
      <w:r w:rsidRPr="00BC21B0">
        <w:rPr>
          <w:rFonts w:cs="Times New Roman"/>
          <w:sz w:val="26"/>
          <w:szCs w:val="26"/>
          <w:lang w:val="nl-NL"/>
        </w:rPr>
        <w:t>một thắng lợi vẻ vang của nhân dân Việt Nam, đồng</w:t>
      </w:r>
      <w:r w:rsidRPr="00BC21B0">
        <w:rPr>
          <w:rFonts w:cs="Times New Roman"/>
          <w:i/>
          <w:iCs/>
          <w:sz w:val="26"/>
          <w:szCs w:val="26"/>
          <w:lang w:val="nl-NL"/>
        </w:rPr>
        <w:t> </w:t>
      </w:r>
      <w:r w:rsidRPr="00BC21B0">
        <w:rPr>
          <w:rFonts w:cs="Times New Roman"/>
          <w:sz w:val="26"/>
          <w:szCs w:val="26"/>
          <w:lang w:val="nl-NL"/>
        </w:rPr>
        <w:t xml:space="preserve">thời cũng là một thắng lợi của các lực lượng hòa bình, dân chủ và xã hội chủ nghĩa trên thế giới. </w:t>
      </w:r>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i/>
          <w:sz w:val="26"/>
          <w:szCs w:val="26"/>
          <w:lang w:val="nl-NL"/>
        </w:rPr>
        <w:t>Đối với nước ta</w:t>
      </w:r>
      <w:r w:rsidRPr="00BC21B0">
        <w:rPr>
          <w:rFonts w:cs="Times New Roman"/>
          <w:sz w:val="26"/>
          <w:szCs w:val="26"/>
          <w:lang w:val="nl-NL"/>
        </w:rPr>
        <w:t xml:space="preserve">,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w:t>
      </w:r>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i/>
          <w:sz w:val="26"/>
          <w:szCs w:val="26"/>
          <w:lang w:val="nl-NL"/>
        </w:rPr>
        <w:t>Đối với quốc tế</w:t>
      </w:r>
      <w:r w:rsidRPr="00BC21B0">
        <w:rPr>
          <w:rFonts w:cs="Times New Roman"/>
          <w:sz w:val="26"/>
          <w:szCs w:val="26"/>
          <w:lang w:val="nl-NL"/>
        </w:rPr>
        <w:t>, thắng lợi này đã buộc thực dân Pháp phải chấm dứt chiến tranh và lập lại hòa bình ở Đông D</w:t>
      </w:r>
      <w:r w:rsidRPr="00BC21B0">
        <w:rPr>
          <w:rFonts w:cs="Times New Roman"/>
          <w:sz w:val="26"/>
          <w:szCs w:val="26"/>
          <w:lang w:val="nl-NL"/>
        </w:rPr>
        <w:softHyphen/>
        <w:t xml:space="preserve">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 </w:t>
      </w:r>
    </w:p>
    <w:p w:rsidR="00BC21B0" w:rsidRPr="00BC21B0" w:rsidRDefault="00BC21B0" w:rsidP="00BC21B0">
      <w:pPr>
        <w:spacing w:after="0" w:line="360" w:lineRule="auto"/>
        <w:ind w:firstLine="720"/>
        <w:jc w:val="both"/>
        <w:textAlignment w:val="baseline"/>
        <w:rPr>
          <w:rFonts w:cs="Times New Roman"/>
          <w:i/>
          <w:sz w:val="26"/>
          <w:szCs w:val="26"/>
          <w:lang w:val="nl-NL"/>
        </w:rPr>
      </w:pPr>
      <w:r w:rsidRPr="00BC21B0">
        <w:rPr>
          <w:rFonts w:cs="Times New Roman"/>
          <w:i/>
          <w:iCs/>
          <w:sz w:val="26"/>
          <w:szCs w:val="26"/>
          <w:lang w:val="nl-NL"/>
        </w:rPr>
        <w:t>- Thắng lợi của cuộc kháng chiến chống Mỹ cứu nước (1954 - 1975)</w:t>
      </w:r>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sz w:val="26"/>
          <w:szCs w:val="26"/>
          <w:lang w:val="nl-NL"/>
        </w:rPr>
        <w:t>Sau năm 1954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i/>
          <w:iCs/>
          <w:sz w:val="26"/>
          <w:szCs w:val="26"/>
          <w:lang w:val="nl-NL"/>
        </w:rPr>
        <w:t xml:space="preserve">Một là, </w:t>
      </w:r>
      <w:r w:rsidRPr="00BC21B0">
        <w:rPr>
          <w:rFonts w:cs="Times New Roman"/>
          <w:sz w:val="26"/>
          <w:szCs w:val="26"/>
          <w:lang w:val="nl-NL"/>
        </w:rPr>
        <w:t xml:space="preserve">tiến hành cách mạng xã hội chủ nghĩa ở miền Bắc, xây dựng miền Bắc thành căn cứ địa vững mạnh của cách mạng cả nước. </w:t>
      </w:r>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i/>
          <w:iCs/>
          <w:sz w:val="26"/>
          <w:szCs w:val="26"/>
          <w:lang w:val="nl-NL"/>
        </w:rPr>
        <w:lastRenderedPageBreak/>
        <w:t xml:space="preserve">Hai là, </w:t>
      </w:r>
      <w:r w:rsidRPr="00BC21B0">
        <w:rPr>
          <w:rFonts w:cs="Times New Roman"/>
          <w:sz w:val="26"/>
          <w:szCs w:val="26"/>
          <w:lang w:val="nl-NL"/>
        </w:rPr>
        <w:t xml:space="preserve">tiến hành cách mạng dân tộc dân chủ nhân dân ở miền Nam, chống đế quốc Mỹ và bè lũ tay sai, giải phóng miền Nam, thực hiện thống nhất nước nhà. </w:t>
      </w:r>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sz w:val="26"/>
          <w:szCs w:val="26"/>
          <w:lang w:val="nl-NL"/>
        </w:rPr>
        <w:t xml:space="preserve">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 </w:t>
      </w:r>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sz w:val="26"/>
          <w:szCs w:val="26"/>
          <w:lang w:val="nl-NL"/>
        </w:rPr>
        <w:t xml:space="preserve">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 </w:t>
      </w:r>
    </w:p>
    <w:p w:rsidR="00BC21B0" w:rsidRPr="00BC21B0" w:rsidRDefault="00BC21B0" w:rsidP="00BC21B0">
      <w:pPr>
        <w:shd w:val="clear" w:color="auto" w:fill="FFFFFF"/>
        <w:spacing w:after="0" w:line="360" w:lineRule="auto"/>
        <w:ind w:firstLine="720"/>
        <w:jc w:val="both"/>
        <w:rPr>
          <w:rFonts w:cs="Times New Roman"/>
          <w:i/>
          <w:sz w:val="26"/>
          <w:szCs w:val="26"/>
          <w:lang w:val="nl-NL"/>
        </w:rPr>
      </w:pPr>
      <w:r w:rsidRPr="00BC21B0">
        <w:rPr>
          <w:rFonts w:cs="Times New Roman"/>
          <w:i/>
          <w:sz w:val="26"/>
          <w:szCs w:val="26"/>
          <w:lang w:val="nl-NL"/>
        </w:rPr>
        <w:t>Ý nghĩa thắng lợi của cuộc kháng chiến chống Mỹ, cứu nước:</w:t>
      </w:r>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sz w:val="26"/>
          <w:szCs w:val="26"/>
          <w:lang w:val="nl-NL"/>
        </w:rPr>
        <w:t xml:space="preserve">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 </w:t>
      </w:r>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sz w:val="26"/>
          <w:szCs w:val="26"/>
          <w:lang w:val="nl-NL"/>
        </w:rPr>
        <w:t xml:space="preserve">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 </w:t>
      </w:r>
    </w:p>
    <w:p w:rsidR="00BC21B0" w:rsidRPr="00BC21B0" w:rsidRDefault="00BC21B0" w:rsidP="00BC21B0">
      <w:pPr>
        <w:keepNext/>
        <w:keepLines/>
        <w:spacing w:after="0" w:line="360" w:lineRule="auto"/>
        <w:ind w:firstLine="720"/>
        <w:outlineLvl w:val="2"/>
        <w:rPr>
          <w:rFonts w:eastAsiaTheme="majorEastAsia" w:cs="Times New Roman"/>
          <w:bCs/>
          <w:i/>
          <w:sz w:val="26"/>
          <w:szCs w:val="26"/>
          <w:lang w:val="nl-NL"/>
        </w:rPr>
      </w:pPr>
      <w:bookmarkStart w:id="37" w:name="_Toc2063847"/>
      <w:r w:rsidRPr="00BC21B0">
        <w:rPr>
          <w:rFonts w:eastAsiaTheme="majorEastAsia" w:cs="Times New Roman"/>
          <w:b/>
          <w:bCs/>
          <w:i/>
          <w:sz w:val="26"/>
          <w:szCs w:val="26"/>
          <w:lang w:val="nl-NL"/>
        </w:rPr>
        <w:t>2.2. Thắng lợi của công cuộc đổi mới</w:t>
      </w:r>
      <w:bookmarkEnd w:id="37"/>
    </w:p>
    <w:p w:rsidR="00BC21B0" w:rsidRPr="00BC21B0" w:rsidRDefault="00BC21B0" w:rsidP="00BC21B0">
      <w:pPr>
        <w:spacing w:after="0" w:line="360" w:lineRule="auto"/>
        <w:ind w:firstLine="720"/>
        <w:jc w:val="both"/>
        <w:textAlignment w:val="baseline"/>
        <w:rPr>
          <w:rFonts w:cs="Times New Roman"/>
          <w:sz w:val="26"/>
          <w:szCs w:val="26"/>
          <w:lang w:val="nl-NL"/>
        </w:rPr>
      </w:pPr>
      <w:r w:rsidRPr="00BC21B0">
        <w:rPr>
          <w:rFonts w:cs="Times New Roman"/>
          <w:sz w:val="26"/>
          <w:szCs w:val="26"/>
          <w:lang w:val="nl-NL"/>
        </w:rPr>
        <w:t xml:space="preserve">Sau thắng lợi vĩ đại mùa xuân năm 1975, cả nước ta bước vào thời kỳ quá độ lên chủ nghĩa xã hội trong bối cảnh có những thuận lợi to lớn, song cũng gặp nhiều khó khăn nghiêm trọng. </w:t>
      </w:r>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i/>
          <w:sz w:val="26"/>
          <w:szCs w:val="26"/>
          <w:lang w:val="vi-VN"/>
        </w:rPr>
        <w:lastRenderedPageBreak/>
        <w:t>Khó khăn</w:t>
      </w:r>
      <w:r w:rsidRPr="00BC21B0">
        <w:rPr>
          <w:rFonts w:cs="Times New Roman"/>
          <w:i/>
          <w:sz w:val="26"/>
          <w:szCs w:val="26"/>
        </w:rPr>
        <w:t>:</w:t>
      </w:r>
      <w:r w:rsidRPr="00BC21B0">
        <w:rPr>
          <w:rFonts w:cs="Times New Roman"/>
          <w:sz w:val="26"/>
          <w:szCs w:val="26"/>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BC21B0">
        <w:rPr>
          <w:rFonts w:cs="Times New Roman"/>
          <w:sz w:val="26"/>
          <w:szCs w:val="26"/>
          <w:lang w:val="nl-NL"/>
        </w:rPr>
        <w:softHyphen/>
        <w:t xml:space="preserve">ương đầu với cuộc chiến tranh ở hai đầu biên giới phía tây nam, phía bắc, đòi hỏi công cuộc xây dựng chủ nghĩa xã hội ở nước ta phải trải qua nhiều bước đi cụ thể thích hợp. </w:t>
      </w:r>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i/>
          <w:sz w:val="26"/>
          <w:szCs w:val="26"/>
          <w:lang w:val="vi-VN"/>
        </w:rPr>
        <w:t>Thuận lợi</w:t>
      </w:r>
      <w:r w:rsidRPr="00BC21B0">
        <w:rPr>
          <w:rFonts w:cs="Times New Roman"/>
          <w:i/>
          <w:sz w:val="26"/>
          <w:szCs w:val="26"/>
        </w:rPr>
        <w:t>:</w:t>
      </w:r>
      <w:r w:rsidRPr="00BC21B0">
        <w:rPr>
          <w:rFonts w:cs="Times New Roman"/>
          <w:sz w:val="26"/>
          <w:szCs w:val="26"/>
          <w:lang w:val="nl-NL"/>
        </w:rPr>
        <w:t xml:space="preserve">Đảng ta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 </w:t>
      </w:r>
    </w:p>
    <w:p w:rsidR="00BC21B0" w:rsidRPr="00BC21B0" w:rsidRDefault="00BC21B0" w:rsidP="00BC21B0">
      <w:pPr>
        <w:keepNext/>
        <w:keepLines/>
        <w:shd w:val="clear" w:color="auto" w:fill="FFFFFF"/>
        <w:spacing w:after="0" w:line="360" w:lineRule="auto"/>
        <w:ind w:firstLine="720"/>
        <w:jc w:val="both"/>
        <w:outlineLvl w:val="2"/>
        <w:rPr>
          <w:rFonts w:eastAsiaTheme="majorEastAsia" w:cs="Times New Roman"/>
          <w:bCs/>
          <w:sz w:val="26"/>
          <w:szCs w:val="26"/>
        </w:rPr>
      </w:pPr>
      <w:r w:rsidRPr="00BC21B0">
        <w:rPr>
          <w:rFonts w:eastAsiaTheme="majorEastAsia" w:cs="Times New Roman"/>
          <w:bCs/>
          <w:sz w:val="26"/>
          <w:szCs w:val="26"/>
          <w:shd w:val="clear" w:color="auto" w:fill="FFFFFF"/>
        </w:rPr>
        <w:t>Những thành tựu to lớn của hơn 30 năm đổi mới:</w:t>
      </w:r>
    </w:p>
    <w:p w:rsidR="00BC21B0" w:rsidRPr="00BC21B0" w:rsidRDefault="00BC21B0" w:rsidP="00BC21B0">
      <w:pPr>
        <w:shd w:val="clear" w:color="auto" w:fill="FFFFFF"/>
        <w:spacing w:after="0" w:line="360" w:lineRule="auto"/>
        <w:ind w:firstLine="720"/>
        <w:jc w:val="both"/>
        <w:rPr>
          <w:rFonts w:eastAsia="Times New Roman" w:cs="Times New Roman"/>
          <w:sz w:val="26"/>
          <w:szCs w:val="26"/>
        </w:rPr>
      </w:pPr>
      <w:r w:rsidRPr="00BC21B0">
        <w:rPr>
          <w:rFonts w:eastAsia="Times New Roman" w:cs="Times New Roman"/>
          <w:sz w:val="26"/>
          <w:szCs w:val="26"/>
        </w:rPr>
        <w:t xml:space="preserve">+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BC21B0" w:rsidRPr="00BC21B0" w:rsidRDefault="00BC21B0" w:rsidP="00BC21B0">
      <w:pPr>
        <w:shd w:val="clear" w:color="auto" w:fill="FFFFFF"/>
        <w:spacing w:after="0" w:line="360" w:lineRule="auto"/>
        <w:ind w:firstLine="720"/>
        <w:jc w:val="both"/>
        <w:rPr>
          <w:rFonts w:eastAsia="Times New Roman" w:cs="Times New Roman"/>
          <w:sz w:val="26"/>
          <w:szCs w:val="26"/>
        </w:rPr>
      </w:pPr>
      <w:r w:rsidRPr="00BC21B0">
        <w:rPr>
          <w:rFonts w:eastAsia="Times New Roman" w:cs="Times New Roman"/>
          <w:sz w:val="26"/>
          <w:szCs w:val="26"/>
        </w:rPr>
        <w:t xml:space="preserve">+ Chính trị - xã hội ổn định; quốc phòng, an ninh được tăng cường. </w:t>
      </w:r>
    </w:p>
    <w:p w:rsidR="00BC21B0" w:rsidRPr="00BC21B0" w:rsidRDefault="00BC21B0" w:rsidP="00BC21B0">
      <w:pPr>
        <w:shd w:val="clear" w:color="auto" w:fill="FFFFFF"/>
        <w:spacing w:after="0" w:line="360" w:lineRule="auto"/>
        <w:ind w:firstLine="720"/>
        <w:jc w:val="both"/>
        <w:rPr>
          <w:rFonts w:eastAsia="Times New Roman" w:cs="Times New Roman"/>
          <w:sz w:val="26"/>
          <w:szCs w:val="26"/>
        </w:rPr>
      </w:pPr>
      <w:r w:rsidRPr="00BC21B0">
        <w:rPr>
          <w:rFonts w:eastAsia="Times New Roman" w:cs="Times New Roman"/>
          <w:sz w:val="26"/>
          <w:szCs w:val="26"/>
        </w:rPr>
        <w:t xml:space="preserve">+ Văn hóa - xã hội có bước phát triển; bộ mặt đất nước và đời sống của nhân dân có nhiều thay đổi. </w:t>
      </w:r>
    </w:p>
    <w:p w:rsidR="00BC21B0" w:rsidRPr="00BC21B0" w:rsidRDefault="00BC21B0" w:rsidP="00BC21B0">
      <w:pPr>
        <w:shd w:val="clear" w:color="auto" w:fill="FFFFFF"/>
        <w:spacing w:after="0" w:line="360" w:lineRule="auto"/>
        <w:ind w:firstLine="720"/>
        <w:jc w:val="both"/>
        <w:rPr>
          <w:rFonts w:eastAsia="Times New Roman" w:cs="Times New Roman"/>
          <w:sz w:val="26"/>
          <w:szCs w:val="26"/>
        </w:rPr>
      </w:pPr>
      <w:r w:rsidRPr="00BC21B0">
        <w:rPr>
          <w:rFonts w:eastAsia="Times New Roman" w:cs="Times New Roman"/>
          <w:sz w:val="26"/>
          <w:szCs w:val="26"/>
        </w:rPr>
        <w:t xml:space="preserve">+ Dân chủ xã hội chủ nghĩa được phát huy và ngày càng mở rộng. Đại đoàn kết toàn dân tộc được củng cố và tăng cường. </w:t>
      </w:r>
    </w:p>
    <w:p w:rsidR="00BC21B0" w:rsidRPr="00BC21B0" w:rsidRDefault="00BC21B0" w:rsidP="00BC21B0">
      <w:pPr>
        <w:shd w:val="clear" w:color="auto" w:fill="FFFFFF"/>
        <w:spacing w:after="0" w:line="360" w:lineRule="auto"/>
        <w:ind w:firstLine="720"/>
        <w:jc w:val="both"/>
        <w:rPr>
          <w:rFonts w:eastAsia="Times New Roman" w:cs="Times New Roman"/>
          <w:sz w:val="26"/>
          <w:szCs w:val="26"/>
        </w:rPr>
      </w:pPr>
      <w:r w:rsidRPr="00BC21B0">
        <w:rPr>
          <w:rFonts w:eastAsia="Times New Roman" w:cs="Times New Roman"/>
          <w:sz w:val="26"/>
          <w:szCs w:val="26"/>
        </w:rPr>
        <w:t xml:space="preserve">+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BC21B0" w:rsidRPr="00BC21B0" w:rsidRDefault="00BC21B0" w:rsidP="00BC21B0">
      <w:pPr>
        <w:shd w:val="clear" w:color="auto" w:fill="FFFFFF"/>
        <w:spacing w:after="0" w:line="360" w:lineRule="auto"/>
        <w:ind w:firstLine="720"/>
        <w:jc w:val="both"/>
        <w:rPr>
          <w:rFonts w:eastAsia="Times New Roman" w:cs="Times New Roman"/>
          <w:sz w:val="26"/>
          <w:szCs w:val="26"/>
        </w:rPr>
      </w:pPr>
      <w:r w:rsidRPr="00BC21B0">
        <w:rPr>
          <w:rFonts w:eastAsia="Times New Roman" w:cs="Times New Roman"/>
          <w:sz w:val="26"/>
          <w:szCs w:val="26"/>
        </w:rPr>
        <w:t xml:space="preserve">+ Quan hệ đối ngoại ngày càng mở rộng và đi vào chiều sâu; vị thế và uy tín của Việt Nam trên trường quốc tế được nâng cao. </w:t>
      </w:r>
    </w:p>
    <w:p w:rsidR="00BC21B0" w:rsidRPr="00BC21B0" w:rsidRDefault="00BC21B0" w:rsidP="00BC21B0">
      <w:pPr>
        <w:shd w:val="clear" w:color="auto" w:fill="FFFFFF"/>
        <w:spacing w:after="0" w:line="360" w:lineRule="auto"/>
        <w:ind w:firstLine="720"/>
        <w:jc w:val="both"/>
        <w:rPr>
          <w:rFonts w:eastAsia="Times New Roman" w:cs="Times New Roman"/>
          <w:sz w:val="26"/>
          <w:szCs w:val="26"/>
        </w:rPr>
      </w:pPr>
      <w:r w:rsidRPr="00BC21B0">
        <w:rPr>
          <w:rFonts w:eastAsia="Times New Roman" w:cs="Times New Roman"/>
          <w:sz w:val="26"/>
          <w:szCs w:val="26"/>
        </w:rPr>
        <w:t>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BC21B0" w:rsidRPr="00BC21B0" w:rsidRDefault="00BC21B0" w:rsidP="00BC21B0">
      <w:pPr>
        <w:shd w:val="clear" w:color="auto" w:fill="FFFFFF"/>
        <w:spacing w:after="0" w:line="360" w:lineRule="auto"/>
        <w:ind w:firstLine="720"/>
        <w:jc w:val="both"/>
        <w:rPr>
          <w:rFonts w:eastAsiaTheme="minorEastAsia" w:cs="Times New Roman"/>
          <w:sz w:val="26"/>
          <w:szCs w:val="26"/>
          <w:lang w:val="nl-NL"/>
        </w:rPr>
      </w:pPr>
      <w:r w:rsidRPr="00BC21B0">
        <w:rPr>
          <w:rFonts w:cs="Times New Roman"/>
          <w:i/>
          <w:sz w:val="26"/>
          <w:szCs w:val="26"/>
          <w:lang w:val="nl-NL"/>
        </w:rPr>
        <w:lastRenderedPageBreak/>
        <w:t>Tóm lại</w:t>
      </w:r>
      <w:r w:rsidRPr="00BC21B0">
        <w:rPr>
          <w:rFonts w:cs="Times New Roman"/>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BC21B0">
        <w:rPr>
          <w:rFonts w:cs="Times New Roman"/>
          <w:sz w:val="26"/>
          <w:szCs w:val="26"/>
          <w:lang w:val="nl-NL"/>
        </w:rPr>
        <w:softHyphen/>
        <w:t xml:space="preserve">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 </w:t>
      </w:r>
    </w:p>
    <w:p w:rsidR="00BC21B0" w:rsidRPr="00BC21B0" w:rsidRDefault="00BC21B0" w:rsidP="00BC21B0">
      <w:pPr>
        <w:shd w:val="clear" w:color="auto" w:fill="FFFFFF"/>
        <w:spacing w:after="0" w:line="360" w:lineRule="auto"/>
        <w:ind w:firstLine="720"/>
        <w:jc w:val="center"/>
        <w:rPr>
          <w:rFonts w:cs="Times New Roman"/>
          <w:b/>
          <w:sz w:val="26"/>
          <w:szCs w:val="26"/>
          <w:lang w:val="nl-NL"/>
        </w:rPr>
      </w:pPr>
    </w:p>
    <w:p w:rsidR="00BC21B0" w:rsidRPr="00BC21B0" w:rsidRDefault="00BC21B0" w:rsidP="00BC21B0">
      <w:pPr>
        <w:shd w:val="clear" w:color="auto" w:fill="FFFFFF"/>
        <w:spacing w:after="0" w:line="360" w:lineRule="auto"/>
        <w:ind w:firstLine="720"/>
        <w:jc w:val="center"/>
        <w:rPr>
          <w:rFonts w:cs="Times New Roman"/>
          <w:b/>
          <w:sz w:val="26"/>
          <w:szCs w:val="26"/>
          <w:lang w:val="nl-NL"/>
        </w:rPr>
      </w:pPr>
      <w:r w:rsidRPr="00BC21B0">
        <w:rPr>
          <w:rFonts w:cs="Times New Roman"/>
          <w:b/>
          <w:sz w:val="26"/>
          <w:szCs w:val="26"/>
          <w:lang w:val="nl-NL"/>
        </w:rPr>
        <w:t>CÂU HỎI ÔN TẬP</w:t>
      </w:r>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sz w:val="26"/>
          <w:szCs w:val="26"/>
          <w:lang w:val="nl-NL"/>
        </w:rPr>
        <w:t>1. Phân tích và chứng minh rằng: Con đường cứu nước của Việt Nam do lãnh tụ Nguyễn Ái Quốc lựa chọn phù hợp với yêu cầu phát triển của lịch sử cách mạng Việt Nam?</w:t>
      </w:r>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sz w:val="26"/>
          <w:szCs w:val="26"/>
          <w:lang w:val="nl-NL"/>
        </w:rPr>
        <w:t>2. Trình bày những yếu tố hình thành Đảng Cộng sản Việt Nam và ý nghĩa của việc Đảng Cộng sản Việt Nam ra đời?</w:t>
      </w:r>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sz w:val="26"/>
          <w:szCs w:val="26"/>
          <w:lang w:val="nl-NL"/>
        </w:rPr>
        <w:t>3. Vì sao Đảng Cộng sản Việt Nam ra đời là một tất yếu lịch sử?</w:t>
      </w:r>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sz w:val="26"/>
          <w:szCs w:val="26"/>
          <w:lang w:val="nl-NL"/>
        </w:rPr>
        <w:t xml:space="preserve">4. Phân tích những thắng lợi vĩ đại của của Cách mạng Việt Nam do Đảng Cộng sản Việt Nam lãnh đạo. Qua đó rút ra những truyền thống quý báu của Đảng. </w:t>
      </w:r>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sz w:val="26"/>
          <w:szCs w:val="26"/>
          <w:lang w:val="nl-NL"/>
        </w:rPr>
        <w:t xml:space="preserve">5. Vì sao sự lãnh đạo đúng đắn của Đảng là nhân tố hàng đầu đảm bảo mọi thắng lợi của cách mạng Việt Nam. </w:t>
      </w:r>
    </w:p>
    <w:p w:rsidR="00BC21B0" w:rsidRPr="00BC21B0" w:rsidRDefault="00BC21B0" w:rsidP="00BC21B0">
      <w:pPr>
        <w:spacing w:after="0" w:line="360" w:lineRule="auto"/>
        <w:ind w:firstLine="720"/>
        <w:jc w:val="center"/>
        <w:rPr>
          <w:rFonts w:cs="Times New Roman"/>
          <w:b/>
          <w:sz w:val="26"/>
          <w:szCs w:val="26"/>
          <w:lang w:val="nl-NL"/>
        </w:rPr>
      </w:pPr>
    </w:p>
    <w:p w:rsidR="00BC21B0" w:rsidRPr="00BC21B0" w:rsidRDefault="00BC21B0" w:rsidP="00BC21B0">
      <w:pPr>
        <w:spacing w:after="0" w:line="360" w:lineRule="auto"/>
        <w:ind w:firstLine="720"/>
        <w:jc w:val="center"/>
        <w:rPr>
          <w:rFonts w:cs="Times New Roman"/>
          <w:b/>
          <w:sz w:val="26"/>
          <w:szCs w:val="26"/>
          <w:lang w:val="nl-NL"/>
        </w:rPr>
      </w:pPr>
    </w:p>
    <w:p w:rsidR="00BC21B0" w:rsidRPr="00BC21B0" w:rsidRDefault="00BC21B0" w:rsidP="00BC21B0">
      <w:pPr>
        <w:spacing w:after="0" w:line="360" w:lineRule="auto"/>
        <w:ind w:firstLine="720"/>
        <w:jc w:val="center"/>
        <w:rPr>
          <w:rFonts w:cs="Times New Roman"/>
          <w:b/>
          <w:sz w:val="26"/>
          <w:szCs w:val="26"/>
          <w:lang w:val="nl-NL"/>
        </w:rPr>
      </w:pPr>
    </w:p>
    <w:p w:rsidR="00BC21B0" w:rsidRPr="00BC21B0" w:rsidRDefault="00BC21B0" w:rsidP="00BC21B0">
      <w:pPr>
        <w:spacing w:after="0" w:line="360" w:lineRule="auto"/>
        <w:ind w:firstLine="720"/>
        <w:jc w:val="center"/>
        <w:rPr>
          <w:rFonts w:cs="Times New Roman"/>
          <w:b/>
          <w:sz w:val="26"/>
          <w:szCs w:val="26"/>
          <w:lang w:val="nl-NL"/>
        </w:rPr>
      </w:pPr>
    </w:p>
    <w:p w:rsidR="00BC21B0" w:rsidRPr="00BC21B0" w:rsidRDefault="00BC21B0" w:rsidP="00BC21B0">
      <w:pPr>
        <w:spacing w:after="0" w:line="360" w:lineRule="auto"/>
        <w:ind w:firstLine="720"/>
        <w:jc w:val="center"/>
        <w:rPr>
          <w:rFonts w:cs="Times New Roman"/>
          <w:b/>
          <w:sz w:val="26"/>
          <w:szCs w:val="26"/>
          <w:lang w:val="nl-NL"/>
        </w:rPr>
      </w:pPr>
    </w:p>
    <w:p w:rsidR="00BC21B0" w:rsidRPr="00BC21B0" w:rsidRDefault="00BC21B0" w:rsidP="00BC21B0">
      <w:pPr>
        <w:spacing w:after="0" w:line="360" w:lineRule="auto"/>
        <w:ind w:firstLine="720"/>
        <w:jc w:val="center"/>
        <w:rPr>
          <w:rFonts w:cs="Times New Roman"/>
          <w:b/>
          <w:sz w:val="26"/>
          <w:szCs w:val="26"/>
          <w:lang w:val="nl-NL"/>
        </w:rPr>
      </w:pPr>
    </w:p>
    <w:p w:rsidR="00BC21B0" w:rsidRPr="00BC21B0" w:rsidRDefault="00BC21B0" w:rsidP="00BC21B0">
      <w:pPr>
        <w:spacing w:after="0" w:line="360" w:lineRule="auto"/>
        <w:ind w:firstLine="720"/>
        <w:jc w:val="center"/>
        <w:rPr>
          <w:rFonts w:cs="Times New Roman"/>
          <w:b/>
          <w:sz w:val="26"/>
          <w:szCs w:val="26"/>
          <w:lang w:val="nl-NL"/>
        </w:rPr>
      </w:pPr>
    </w:p>
    <w:p w:rsidR="00BC21B0" w:rsidRPr="00BC21B0" w:rsidRDefault="00BC21B0" w:rsidP="00BC21B0">
      <w:pPr>
        <w:spacing w:after="0" w:line="360" w:lineRule="auto"/>
        <w:ind w:firstLine="720"/>
        <w:jc w:val="center"/>
        <w:rPr>
          <w:rFonts w:cs="Times New Roman"/>
          <w:b/>
          <w:sz w:val="26"/>
          <w:szCs w:val="26"/>
          <w:lang w:val="nl-NL"/>
        </w:rPr>
      </w:pPr>
    </w:p>
    <w:p w:rsidR="00BC21B0" w:rsidRPr="00BC21B0" w:rsidRDefault="00BC21B0" w:rsidP="00BC21B0">
      <w:pPr>
        <w:spacing w:after="0" w:line="360" w:lineRule="auto"/>
        <w:ind w:firstLine="720"/>
        <w:jc w:val="center"/>
        <w:rPr>
          <w:rFonts w:cs="Times New Roman"/>
          <w:b/>
          <w:sz w:val="26"/>
          <w:szCs w:val="26"/>
          <w:lang w:val="nl-NL"/>
        </w:rPr>
      </w:pPr>
    </w:p>
    <w:p w:rsidR="00BC21B0" w:rsidRPr="00BC21B0" w:rsidRDefault="00BC21B0" w:rsidP="00BC21B0">
      <w:pPr>
        <w:spacing w:after="0" w:line="360" w:lineRule="auto"/>
        <w:ind w:firstLine="720"/>
        <w:jc w:val="center"/>
        <w:rPr>
          <w:rFonts w:cs="Times New Roman"/>
          <w:b/>
          <w:sz w:val="26"/>
          <w:szCs w:val="26"/>
          <w:lang w:val="nl-NL"/>
        </w:rPr>
      </w:pPr>
    </w:p>
    <w:p w:rsidR="00BC21B0" w:rsidRPr="00BC21B0" w:rsidRDefault="00BC21B0" w:rsidP="00BC21B0">
      <w:pPr>
        <w:spacing w:after="0" w:line="360" w:lineRule="auto"/>
        <w:ind w:firstLine="720"/>
        <w:jc w:val="center"/>
        <w:rPr>
          <w:rFonts w:cs="Times New Roman"/>
          <w:b/>
          <w:sz w:val="26"/>
          <w:szCs w:val="26"/>
          <w:lang w:val="nl-NL"/>
        </w:rPr>
      </w:pPr>
    </w:p>
    <w:p w:rsidR="00BC21B0" w:rsidRPr="00BC21B0" w:rsidRDefault="00BC21B0" w:rsidP="00BC21B0">
      <w:pPr>
        <w:keepNext/>
        <w:keepLines/>
        <w:spacing w:after="0" w:line="360" w:lineRule="auto"/>
        <w:ind w:firstLine="720"/>
        <w:jc w:val="center"/>
        <w:outlineLvl w:val="0"/>
        <w:rPr>
          <w:rFonts w:eastAsia="Times New Roman" w:cs="Times New Roman"/>
          <w:bCs/>
          <w:sz w:val="26"/>
          <w:szCs w:val="26"/>
          <w:lang w:val="nl-NL"/>
        </w:rPr>
      </w:pPr>
      <w:bookmarkStart w:id="38" w:name="_Toc2063848"/>
      <w:r w:rsidRPr="00BC21B0">
        <w:rPr>
          <w:rFonts w:eastAsia="Times New Roman" w:cs="Times New Roman"/>
          <w:b/>
          <w:bCs/>
          <w:sz w:val="26"/>
          <w:szCs w:val="26"/>
          <w:lang w:val="nl-NL"/>
        </w:rPr>
        <w:lastRenderedPageBreak/>
        <w:t>Bài 4</w:t>
      </w:r>
      <w:bookmarkEnd w:id="38"/>
    </w:p>
    <w:p w:rsidR="00BC21B0" w:rsidRPr="00BC21B0" w:rsidRDefault="00BC21B0" w:rsidP="00BC21B0">
      <w:pPr>
        <w:keepNext/>
        <w:keepLines/>
        <w:spacing w:after="0" w:line="360" w:lineRule="auto"/>
        <w:ind w:firstLine="720"/>
        <w:jc w:val="center"/>
        <w:outlineLvl w:val="0"/>
        <w:rPr>
          <w:rFonts w:eastAsia="Times New Roman" w:cs="Times New Roman"/>
          <w:b/>
          <w:bCs/>
          <w:sz w:val="26"/>
          <w:szCs w:val="26"/>
          <w:lang w:val="nl-NL"/>
        </w:rPr>
      </w:pPr>
      <w:bookmarkStart w:id="39" w:name="_Toc2063849"/>
      <w:r w:rsidRPr="00BC21B0">
        <w:rPr>
          <w:rFonts w:eastAsia="Times New Roman" w:cs="Times New Roman"/>
          <w:b/>
          <w:bCs/>
          <w:sz w:val="26"/>
          <w:szCs w:val="26"/>
          <w:lang w:val="nl-NL"/>
        </w:rPr>
        <w:t xml:space="preserve">PHÁT TRIỂN KINH TẾ, XÃ HỘI, VĂN HÓA, </w:t>
      </w:r>
    </w:p>
    <w:p w:rsidR="00BC21B0" w:rsidRPr="00BC21B0" w:rsidRDefault="00BC21B0" w:rsidP="00BC21B0">
      <w:pPr>
        <w:keepNext/>
        <w:keepLines/>
        <w:spacing w:after="0" w:line="360" w:lineRule="auto"/>
        <w:ind w:firstLine="720"/>
        <w:jc w:val="center"/>
        <w:outlineLvl w:val="0"/>
        <w:rPr>
          <w:rFonts w:eastAsia="Times New Roman" w:cs="Times New Roman"/>
          <w:b/>
          <w:bCs/>
          <w:sz w:val="26"/>
          <w:szCs w:val="26"/>
          <w:lang w:val="nl-NL"/>
        </w:rPr>
      </w:pPr>
      <w:r w:rsidRPr="00BC21B0">
        <w:rPr>
          <w:rFonts w:eastAsia="Times New Roman" w:cs="Times New Roman"/>
          <w:b/>
          <w:bCs/>
          <w:sz w:val="26"/>
          <w:szCs w:val="26"/>
          <w:lang w:val="nl-NL"/>
        </w:rPr>
        <w:t>CON NGƯỜI</w:t>
      </w:r>
      <w:bookmarkStart w:id="40" w:name="_Toc2063850"/>
      <w:bookmarkEnd w:id="39"/>
      <w:r w:rsidRPr="00BC21B0">
        <w:rPr>
          <w:rFonts w:eastAsia="Times New Roman" w:cs="Times New Roman"/>
          <w:b/>
          <w:bCs/>
          <w:sz w:val="26"/>
          <w:szCs w:val="26"/>
          <w:lang w:val="nl-NL"/>
        </w:rPr>
        <w:t>Ở VIỆT NAM</w:t>
      </w:r>
      <w:bookmarkEnd w:id="40"/>
    </w:p>
    <w:p w:rsidR="00BC21B0" w:rsidRPr="00BC21B0" w:rsidRDefault="00BC21B0" w:rsidP="00BC21B0">
      <w:pPr>
        <w:keepNext/>
        <w:keepLines/>
        <w:spacing w:after="0" w:line="360" w:lineRule="auto"/>
        <w:ind w:firstLine="720"/>
        <w:jc w:val="center"/>
        <w:outlineLvl w:val="0"/>
        <w:rPr>
          <w:rFonts w:eastAsia="Times New Roman" w:cs="Times New Roman"/>
          <w:bCs/>
          <w:sz w:val="26"/>
          <w:szCs w:val="26"/>
          <w:lang w:val="nl-NL"/>
        </w:rPr>
      </w:pPr>
    </w:p>
    <w:p w:rsidR="00BC21B0" w:rsidRPr="00BC21B0" w:rsidRDefault="00BC21B0" w:rsidP="00BC21B0">
      <w:pPr>
        <w:keepNext/>
        <w:keepLines/>
        <w:spacing w:after="0" w:line="360" w:lineRule="auto"/>
        <w:ind w:firstLine="720"/>
        <w:outlineLvl w:val="1"/>
        <w:rPr>
          <w:rFonts w:eastAsia="Times New Roman" w:cs="Times New Roman"/>
          <w:bCs/>
          <w:sz w:val="26"/>
          <w:szCs w:val="26"/>
          <w:lang w:val="nl-NL"/>
        </w:rPr>
      </w:pPr>
      <w:bookmarkStart w:id="41" w:name="_Toc2063851"/>
      <w:r w:rsidRPr="00BC21B0">
        <w:rPr>
          <w:rFonts w:eastAsia="Times New Roman" w:cs="Times New Roman"/>
          <w:b/>
          <w:bCs/>
          <w:sz w:val="26"/>
          <w:szCs w:val="26"/>
          <w:lang w:val="nl-NL"/>
        </w:rPr>
        <w:t>1. Nội dung của chủ trương phát triển kinh tế, xã hội, văn hóa, con người ở Việt Nam hiện nay</w:t>
      </w:r>
      <w:bookmarkEnd w:id="41"/>
      <w:r w:rsidRPr="00BC21B0">
        <w:rPr>
          <w:rFonts w:eastAsia="Times New Roman" w:cs="Times New Roman"/>
          <w:b/>
          <w:bCs/>
          <w:sz w:val="26"/>
          <w:szCs w:val="26"/>
          <w:lang w:val="nl-NL"/>
        </w:rPr>
        <w:t xml:space="preserve">. </w:t>
      </w:r>
    </w:p>
    <w:p w:rsidR="00BC21B0" w:rsidRPr="00BC21B0" w:rsidRDefault="00BC21B0" w:rsidP="00BC21B0">
      <w:pPr>
        <w:keepNext/>
        <w:keepLines/>
        <w:spacing w:after="0" w:line="360" w:lineRule="auto"/>
        <w:ind w:firstLine="720"/>
        <w:outlineLvl w:val="2"/>
        <w:rPr>
          <w:rFonts w:eastAsia="Times New Roman" w:cs="Times New Roman"/>
          <w:bCs/>
          <w:i/>
          <w:sz w:val="26"/>
          <w:szCs w:val="26"/>
          <w:lang w:val="nl-NL"/>
        </w:rPr>
      </w:pPr>
      <w:bookmarkStart w:id="42" w:name="_Toc2063852"/>
      <w:r w:rsidRPr="00BC21B0">
        <w:rPr>
          <w:rFonts w:eastAsia="Times New Roman" w:cs="Times New Roman"/>
          <w:b/>
          <w:bCs/>
          <w:i/>
          <w:sz w:val="26"/>
          <w:szCs w:val="26"/>
          <w:lang w:val="nl-NL"/>
        </w:rPr>
        <w:t xml:space="preserve">1.1. </w:t>
      </w:r>
      <w:bookmarkStart w:id="43" w:name="_Hlk532760227"/>
      <w:r w:rsidRPr="00BC21B0">
        <w:rPr>
          <w:rFonts w:eastAsia="Times New Roman" w:cs="Times New Roman"/>
          <w:b/>
          <w:bCs/>
          <w:i/>
          <w:sz w:val="26"/>
          <w:szCs w:val="26"/>
          <w:lang w:val="nl-NL"/>
        </w:rPr>
        <w:t>Quan điểm, chủ trương phát triển kinh tế, xã hội của Đảng</w:t>
      </w:r>
      <w:bookmarkEnd w:id="42"/>
      <w:bookmarkEnd w:id="43"/>
    </w:p>
    <w:p w:rsidR="00BC21B0" w:rsidRPr="00BC21B0" w:rsidRDefault="00BC21B0" w:rsidP="00BC21B0">
      <w:pPr>
        <w:spacing w:after="0" w:line="360" w:lineRule="auto"/>
        <w:ind w:firstLine="720"/>
        <w:jc w:val="both"/>
        <w:rPr>
          <w:rFonts w:eastAsia="Times New Roman" w:cs="Times New Roman"/>
          <w:b/>
          <w:bCs/>
          <w:i/>
          <w:iCs/>
          <w:sz w:val="26"/>
          <w:szCs w:val="26"/>
          <w:lang w:val="nl-NL"/>
        </w:rPr>
      </w:pPr>
      <w:r w:rsidRPr="00BC21B0">
        <w:rPr>
          <w:rFonts w:eastAsia="Times New Roman" w:cs="Times New Roman"/>
          <w:b/>
          <w:bCs/>
          <w:i/>
          <w:iCs/>
          <w:sz w:val="26"/>
          <w:szCs w:val="26"/>
          <w:lang w:val="nl-NL"/>
        </w:rPr>
        <w:t>1.1.1. Định hướng đổi mới mô hình tăng trưởng, cơ cấu lại nền kinh tế</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Tiếp tục đẩy mạnh thực hiện cơ cấu lại đồng bộ, tổng thể nền kinh tế và các ngành, các lĩnh vực gắn với đổi mới mô hình tăng trưởng, tập trung vào các lĩnh vực quan trọng như: Đầu tư công, thị trường tài chính, ngân sách nhà nước; cơ cấu lại và giải quyết có kết quả vấn đề nợ xấu, bảo đảm an toàn nợ công, cơ cấu lại doanh nghiệp nhà nước và cơ cấu lại nông nghiệp.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 </w:t>
      </w:r>
    </w:p>
    <w:p w:rsidR="00BC21B0" w:rsidRPr="00BC21B0" w:rsidRDefault="00BC21B0" w:rsidP="00BC21B0">
      <w:pPr>
        <w:spacing w:after="0" w:line="360" w:lineRule="auto"/>
        <w:ind w:firstLine="720"/>
        <w:jc w:val="both"/>
        <w:rPr>
          <w:rFonts w:eastAsia="Times New Roman" w:cs="Times New Roman"/>
          <w:b/>
          <w:bCs/>
          <w:i/>
          <w:iCs/>
          <w:sz w:val="26"/>
          <w:szCs w:val="26"/>
          <w:lang w:val="nl-NL"/>
        </w:rPr>
      </w:pPr>
      <w:r w:rsidRPr="00BC21B0">
        <w:rPr>
          <w:rFonts w:eastAsia="Times New Roman" w:cs="Times New Roman"/>
          <w:b/>
          <w:bCs/>
          <w:i/>
          <w:iCs/>
          <w:sz w:val="26"/>
          <w:szCs w:val="26"/>
          <w:lang w:val="nl-NL"/>
        </w:rPr>
        <w:t xml:space="preserve">1.1.2. Đẩy mạnh công nghiệp hóa, hiện đại hóa, phấn đấu sớm đưa nước ta cơ bản trở thành nước công nghiệp theo hướng hiện đại </w:t>
      </w:r>
    </w:p>
    <w:p w:rsidR="00BC21B0" w:rsidRPr="00BC21B0" w:rsidRDefault="00BC21B0" w:rsidP="00BC21B0">
      <w:pPr>
        <w:spacing w:after="0" w:line="360" w:lineRule="auto"/>
        <w:ind w:firstLine="720"/>
        <w:jc w:val="both"/>
        <w:rPr>
          <w:rFonts w:eastAsia="Times New Roman" w:cs="Times New Roman"/>
          <w:i/>
          <w:sz w:val="26"/>
          <w:szCs w:val="26"/>
          <w:lang w:val="nl-NL"/>
        </w:rPr>
      </w:pPr>
      <w:r w:rsidRPr="00BC21B0">
        <w:rPr>
          <w:rFonts w:eastAsia="Times New Roman" w:cs="Times New Roman"/>
          <w:i/>
          <w:sz w:val="26"/>
          <w:szCs w:val="26"/>
          <w:lang w:val="nl-NL"/>
        </w:rPr>
        <w:lastRenderedPageBreak/>
        <w:t>Thế nào là CNH-HĐH? Quá trình chuyển đổi căn bản, toàn diện các hoạt động sản xuất, kinh doanh, dịch vụ và quản lý kinh tế - xã hội</w:t>
      </w:r>
      <w:r w:rsidRPr="00BC21B0">
        <w:rPr>
          <w:sz w:val="28"/>
          <w:szCs w:val="22"/>
          <w:lang w:val="nl-NL"/>
        </w:rPr>
        <w:t xml:space="preserve"> </w:t>
      </w:r>
      <w:r w:rsidRPr="00BC21B0">
        <w:rPr>
          <w:rFonts w:eastAsia="Times New Roman" w:cs="Times New Roman"/>
          <w:i/>
          <w:sz w:val="26"/>
          <w:szCs w:val="26"/>
          <w:lang w:val="nl-NL"/>
        </w:rPr>
        <w:t>Từ sử dụng sức lao động thủ công là chính sang sử dụng một cách phổ biến sức lao động cùng với công nghệ, phương tiện và phương pháp tiên tiến, hiện đại</w:t>
      </w:r>
      <w:r w:rsidRPr="00BC21B0">
        <w:rPr>
          <w:sz w:val="28"/>
          <w:szCs w:val="22"/>
          <w:lang w:val="nl-NL"/>
        </w:rPr>
        <w:t xml:space="preserve"> </w:t>
      </w:r>
      <w:r w:rsidRPr="00BC21B0">
        <w:rPr>
          <w:rFonts w:eastAsia="Times New Roman" w:cs="Times New Roman"/>
          <w:i/>
          <w:sz w:val="26"/>
          <w:szCs w:val="26"/>
          <w:lang w:val="nl-NL"/>
        </w:rPr>
        <w:t>Dựa trên sự phát triển của công nghiệp và tiến bộ khoa học - công nghệ → Nhằm tạo ra năng suất lao động xã hội cao.</w:t>
      </w:r>
    </w:p>
    <w:p w:rsidR="00BC21B0" w:rsidRPr="00BC21B0" w:rsidRDefault="00BC21B0" w:rsidP="00BC21B0">
      <w:pPr>
        <w:spacing w:after="0" w:line="360" w:lineRule="auto"/>
        <w:ind w:firstLine="720"/>
        <w:jc w:val="both"/>
        <w:rPr>
          <w:rFonts w:eastAsia="Times New Roman" w:cs="Times New Roman"/>
          <w:i/>
          <w:sz w:val="26"/>
          <w:szCs w:val="26"/>
          <w:lang w:val="nl-NL"/>
        </w:rPr>
      </w:pPr>
      <w:r w:rsidRPr="00BC21B0">
        <w:rPr>
          <w:rFonts w:eastAsia="Times New Roman" w:cs="Times New Roman"/>
          <w:i/>
          <w:sz w:val="26"/>
          <w:szCs w:val="26"/>
          <w:lang w:val="nl-NL"/>
        </w:rPr>
        <w:t>Thế nào là nước công nghiệp?</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Tiếp tục đẩy mạnh công nghiệp hóa, hiện đại hóa đất nước, chú trọng công nghiệp hóa, hiện đại hóa nông nghiệp, nông thôn, phát triển nhanh, bền vững và phấn đấu sớm đưa nước ta cơ bản trở thành nước công nghiệp </w:t>
      </w:r>
    </w:p>
    <w:p w:rsidR="00BC21B0" w:rsidRPr="00BC21B0" w:rsidRDefault="00BC21B0" w:rsidP="00BC21B0">
      <w:pPr>
        <w:spacing w:after="0" w:line="360" w:lineRule="auto"/>
        <w:ind w:firstLine="720"/>
        <w:jc w:val="both"/>
        <w:rPr>
          <w:rFonts w:eastAsia="Times New Roman" w:cs="Times New Roman"/>
          <w:b/>
          <w:bCs/>
          <w:i/>
          <w:iCs/>
          <w:sz w:val="26"/>
          <w:szCs w:val="26"/>
          <w:lang w:val="nl-NL"/>
        </w:rPr>
      </w:pPr>
      <w:r w:rsidRPr="00BC21B0">
        <w:rPr>
          <w:rFonts w:eastAsia="Times New Roman" w:cs="Times New Roman"/>
          <w:b/>
          <w:bCs/>
          <w:i/>
          <w:iCs/>
          <w:sz w:val="26"/>
          <w:szCs w:val="26"/>
          <w:lang w:val="nl-NL"/>
        </w:rPr>
        <w:t>1.1.3. Phát triển nền kinh tế thị trường định hướng xã hội chủ nghĩa</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w:t>
      </w:r>
      <w:r w:rsidRPr="00BC21B0">
        <w:rPr>
          <w:rFonts w:eastAsia="Times New Roman" w:cs="Times New Roman"/>
          <w:i/>
          <w:sz w:val="26"/>
          <w:szCs w:val="26"/>
          <w:lang w:val="nl-NL"/>
        </w:rPr>
        <w:t>Nền kinh tế thị trường định hướng xã hội chủ nghĩa Việt Nam là</w:t>
      </w:r>
      <w:r w:rsidRPr="00BC21B0">
        <w:rPr>
          <w:rFonts w:eastAsia="Times New Roman" w:cs="Times New Roman"/>
          <w:sz w:val="26"/>
          <w:szCs w:val="26"/>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Nền kinh tế thị trường định hướng xã hội chủ nghĩa Việt Nam có đặc điểm sau:</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Quan hệ sản xuất tiến bộ phù hợp với trình độ phát triển của lực lượng sản xuất;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lastRenderedPageBreak/>
        <w:t xml:space="preserve">+ Thị trường đóng vai trò chủ yếu trong huy động và phân bổ có hiệu quả các nguồn lực phát triển, là động lực chủ yếu để giải phóng sức sản xuất. </w:t>
      </w:r>
    </w:p>
    <w:p w:rsidR="00BC21B0" w:rsidRPr="00BC21B0" w:rsidRDefault="00BC21B0" w:rsidP="00BC21B0">
      <w:pPr>
        <w:spacing w:after="0" w:line="360" w:lineRule="auto"/>
        <w:ind w:firstLine="720"/>
        <w:jc w:val="both"/>
        <w:rPr>
          <w:rFonts w:eastAsia="Times New Roman" w:cs="Times New Roman"/>
          <w:b/>
          <w:bCs/>
          <w:i/>
          <w:iCs/>
          <w:sz w:val="26"/>
          <w:szCs w:val="26"/>
          <w:lang w:val="nl-NL"/>
        </w:rPr>
      </w:pPr>
      <w:bookmarkStart w:id="44" w:name="_Toc384390912"/>
      <w:bookmarkStart w:id="45" w:name="_Toc384709733"/>
      <w:r w:rsidRPr="00BC21B0">
        <w:rPr>
          <w:rFonts w:eastAsia="Times New Roman" w:cs="Times New Roman"/>
          <w:b/>
          <w:bCs/>
          <w:i/>
          <w:iCs/>
          <w:sz w:val="26"/>
          <w:szCs w:val="26"/>
          <w:lang w:val="nl-NL"/>
        </w:rPr>
        <w:t>1.1.4. Đẩy mạnh, nâng cao hiệu quả hội nhập kinh tế quốc tế</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Tiếp tục nghiên cứu, đàm phán, ký kết, chuẩn bị kỹ các điều kiện thực hiện các hiệp định thương mại tự do thế hệ mới, tham gia các điều ước quốc tế trong các lĩnh vực kinh tế, thương mại, đầu tư, . . .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Chủ động, tích cực hội nhập kinh tế quốc tế, đa dạng hóa, đa phương hóa quan hệ kinh tế quốc tế, kết hợp hiệu quả ngoại lực và nội lực, gắn hội nhập kinh tế quốc tế với xây dựng nền kinh tế độc lập, tự chủ.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Rà soát, hoàn thiện hệ thống pháp luật, cơ chế, chính sách nhằm thực thi có hiệu quả các hiệp định thương mại tự do mà Việt Nam đã ký kết. Hoàn thiện pháp luật về tương trợ tư pháp phù hợp với pháp luật quốc tế. </w:t>
      </w:r>
    </w:p>
    <w:bookmarkEnd w:id="44"/>
    <w:bookmarkEnd w:id="45"/>
    <w:p w:rsidR="00BC21B0" w:rsidRPr="00BC21B0" w:rsidRDefault="00BC21B0" w:rsidP="00BC21B0">
      <w:pPr>
        <w:spacing w:after="0" w:line="360" w:lineRule="auto"/>
        <w:ind w:firstLine="720"/>
        <w:jc w:val="both"/>
        <w:rPr>
          <w:rFonts w:eastAsia="Times New Roman" w:cs="Times New Roman"/>
          <w:i/>
          <w:sz w:val="26"/>
          <w:szCs w:val="26"/>
          <w:lang w:val="nl-NL"/>
        </w:rPr>
      </w:pPr>
      <w:r w:rsidRPr="00BC21B0">
        <w:rPr>
          <w:rFonts w:eastAsia="Times New Roman" w:cs="Times New Roman"/>
          <w:b/>
          <w:bCs/>
          <w:i/>
          <w:sz w:val="26"/>
          <w:szCs w:val="26"/>
          <w:lang w:val="nl-NL"/>
        </w:rPr>
        <w:t>1.1.5. Quản lý phát triển xã hội</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Xây dựng, thực hiện các chính sách phù hợp với các giai tầng xã hội, giải quyết có hiệu quả những vấn đề xã hội bức xúc, những mâu thuẫn có thể dẫn đến xung đột xã hội.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Trong xây dựng và thực hiện các chính sách phát triển kinh tế - xã hội phải quan tâmđến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Đẩy mạnh các giải pháp đấu tranh phòng, chống tội phạm và tệ nạn xã hội; giảm thiểu tai nạn giao thông; bảo đảm an toàn xã hội, an ninh con người.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w:t>
      </w:r>
    </w:p>
    <w:p w:rsidR="00BC21B0" w:rsidRPr="00BC21B0" w:rsidRDefault="00BC21B0" w:rsidP="00BC21B0">
      <w:pPr>
        <w:keepNext/>
        <w:keepLines/>
        <w:spacing w:after="0" w:line="360" w:lineRule="auto"/>
        <w:ind w:firstLine="720"/>
        <w:outlineLvl w:val="2"/>
        <w:rPr>
          <w:rFonts w:eastAsia="Times New Roman" w:cs="Times New Roman"/>
          <w:bCs/>
          <w:i/>
          <w:sz w:val="26"/>
          <w:szCs w:val="26"/>
          <w:lang w:val="nl-NL"/>
        </w:rPr>
      </w:pPr>
      <w:bookmarkStart w:id="46" w:name="_Toc2063853"/>
      <w:r w:rsidRPr="00BC21B0">
        <w:rPr>
          <w:rFonts w:eastAsia="Times New Roman" w:cs="Times New Roman"/>
          <w:b/>
          <w:bCs/>
          <w:i/>
          <w:sz w:val="26"/>
          <w:szCs w:val="26"/>
          <w:lang w:val="nl-NL"/>
        </w:rPr>
        <w:t xml:space="preserve">1.2. </w:t>
      </w:r>
      <w:bookmarkStart w:id="47" w:name="_Hlk532760270"/>
      <w:r w:rsidRPr="00BC21B0">
        <w:rPr>
          <w:rFonts w:eastAsia="Times New Roman" w:cs="Times New Roman"/>
          <w:b/>
          <w:bCs/>
          <w:i/>
          <w:sz w:val="26"/>
          <w:szCs w:val="26"/>
          <w:lang w:val="nl-NL"/>
        </w:rPr>
        <w:t>Quan điểm, chủ trương phát triển văn hóa, con người</w:t>
      </w:r>
      <w:bookmarkEnd w:id="46"/>
      <w:bookmarkEnd w:id="47"/>
    </w:p>
    <w:p w:rsidR="00BC21B0" w:rsidRPr="00BC21B0" w:rsidRDefault="00BC21B0" w:rsidP="00BC21B0">
      <w:pPr>
        <w:spacing w:after="0" w:line="360" w:lineRule="auto"/>
        <w:ind w:firstLine="720"/>
        <w:jc w:val="both"/>
        <w:rPr>
          <w:rFonts w:eastAsia="Times New Roman" w:cs="Times New Roman"/>
          <w:noProof/>
          <w:sz w:val="26"/>
          <w:szCs w:val="26"/>
          <w:lang w:val="nl-NL"/>
        </w:rPr>
      </w:pPr>
      <w:r w:rsidRPr="00BC21B0">
        <w:rPr>
          <w:rFonts w:eastAsia="Times New Roman" w:cs="Times New Roman"/>
          <w:noProof/>
          <w:sz w:val="26"/>
          <w:szCs w:val="26"/>
          <w:lang w:val="nl-NL"/>
        </w:rPr>
        <w:t xml:space="preserve">Xây dựng nền văn hóa và 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w:t>
      </w:r>
      <w:r w:rsidRPr="00BC21B0">
        <w:rPr>
          <w:rFonts w:eastAsia="Times New Roman" w:cs="Times New Roman"/>
          <w:noProof/>
          <w:sz w:val="26"/>
          <w:szCs w:val="26"/>
          <w:lang w:val="nl-NL"/>
        </w:rPr>
        <w:lastRenderedPageBreak/>
        <w:t xml:space="preserve">sự phát triển bền vững và bảo vệ vững chắc Tổ quốc vì mục tiêu "dân giàu, nước mạnh, dân chủ, công bằng, văn minh". </w:t>
      </w:r>
    </w:p>
    <w:p w:rsidR="00BC21B0" w:rsidRPr="00BC21B0" w:rsidRDefault="00BC21B0" w:rsidP="00BC21B0">
      <w:pPr>
        <w:spacing w:after="0" w:line="360" w:lineRule="auto"/>
        <w:ind w:firstLine="720"/>
        <w:jc w:val="both"/>
        <w:rPr>
          <w:rFonts w:eastAsia="Times New Roman" w:cs="Times New Roman"/>
          <w:i/>
          <w:iCs/>
          <w:noProof/>
          <w:sz w:val="26"/>
          <w:szCs w:val="26"/>
          <w:lang w:val="nl-NL"/>
        </w:rPr>
      </w:pPr>
      <w:r w:rsidRPr="00BC21B0">
        <w:rPr>
          <w:rFonts w:eastAsia="Times New Roman" w:cs="Times New Roman"/>
          <w:i/>
          <w:iCs/>
          <w:noProof/>
          <w:sz w:val="26"/>
          <w:szCs w:val="26"/>
          <w:lang w:val="nl-NL"/>
        </w:rPr>
        <w:t xml:space="preserve">- Xây dựng con người Việt Nam phát triển toàn diện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Là mục tiêu của chiến lược phát triển. Đúc kết và xây dựng hệ</w:t>
      </w:r>
      <w:r w:rsidRPr="00BC21B0">
        <w:rPr>
          <w:rFonts w:eastAsia="Times New Roman" w:cs="Times New Roman"/>
          <w:noProof/>
          <w:sz w:val="26"/>
          <w:szCs w:val="26"/>
          <w:lang w:val="nl-NL"/>
        </w:rPr>
        <w:t xml:space="preserve"> giá trị văn hóa và </w:t>
      </w:r>
      <w:r w:rsidRPr="00BC21B0">
        <w:rPr>
          <w:rFonts w:eastAsia="Times New Roman" w:cs="Times New Roman"/>
          <w:sz w:val="26"/>
          <w:szCs w:val="26"/>
          <w:lang w:val="nl-NL"/>
        </w:rPr>
        <w:t>hệ giá trị chuẩn mực của</w:t>
      </w:r>
      <w:r w:rsidRPr="00BC21B0">
        <w:rPr>
          <w:rFonts w:eastAsia="Times New Roman" w:cs="Times New Roman"/>
          <w:noProof/>
          <w:sz w:val="26"/>
          <w:szCs w:val="26"/>
          <w:lang w:val="nl-NL"/>
        </w:rPr>
        <w:t xml:space="preserve"> con người Việt Nam </w:t>
      </w:r>
      <w:r w:rsidRPr="00BC21B0">
        <w:rPr>
          <w:rFonts w:eastAsia="Times New Roman" w:cs="Times New Roman"/>
          <w:sz w:val="26"/>
          <w:szCs w:val="26"/>
          <w:lang w:val="nl-NL"/>
        </w:rPr>
        <w:t xml:space="preserve">thời kỳ công nghiệp hóa, hiện đại hóa và hội nhập quốc tế. </w:t>
      </w:r>
    </w:p>
    <w:p w:rsidR="00BC21B0" w:rsidRPr="00BC21B0" w:rsidRDefault="00BC21B0" w:rsidP="00BC21B0">
      <w:pPr>
        <w:spacing w:after="0" w:line="360" w:lineRule="auto"/>
        <w:ind w:firstLine="720"/>
        <w:jc w:val="both"/>
        <w:rPr>
          <w:rFonts w:eastAsia="Times New Roman" w:cs="Times New Roman"/>
          <w:noProof/>
          <w:sz w:val="26"/>
          <w:szCs w:val="26"/>
          <w:lang w:val="nl-NL"/>
        </w:rPr>
      </w:pPr>
      <w:r w:rsidRPr="00BC21B0">
        <w:rPr>
          <w:rFonts w:eastAsia="Times New Roman" w:cs="Times New Roman"/>
          <w:noProof/>
          <w:sz w:val="26"/>
          <w:szCs w:val="26"/>
          <w:lang w:val="nl-NL"/>
        </w:rPr>
        <w:t xml:space="preserve">+ Tạo môi trường và điều kiện để phát triển về nhân cách, đạo đức, trí tuệ, năng lực sáng tạo. Có ý thức tôn trọng pháp luật và sự hiểu biết sâu sắc, tự hào về lịch sử, văn hóa dân tộc. </w:t>
      </w:r>
    </w:p>
    <w:p w:rsidR="00BC21B0" w:rsidRPr="00BC21B0" w:rsidRDefault="00BC21B0" w:rsidP="00BC21B0">
      <w:pPr>
        <w:spacing w:after="0" w:line="360" w:lineRule="auto"/>
        <w:ind w:firstLine="720"/>
        <w:jc w:val="both"/>
        <w:rPr>
          <w:rFonts w:eastAsia="Times New Roman" w:cs="Times New Roman"/>
          <w:noProof/>
          <w:sz w:val="26"/>
          <w:szCs w:val="26"/>
          <w:lang w:val="nl-NL"/>
        </w:rPr>
      </w:pPr>
      <w:r w:rsidRPr="00BC21B0">
        <w:rPr>
          <w:rFonts w:eastAsia="Times New Roman" w:cs="Times New Roman"/>
          <w:noProof/>
          <w:sz w:val="26"/>
          <w:szCs w:val="26"/>
          <w:lang w:val="nl-NL"/>
        </w:rPr>
        <w:t xml:space="preserve">+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BC21B0" w:rsidRPr="00BC21B0" w:rsidRDefault="00BC21B0" w:rsidP="00BC21B0">
      <w:pPr>
        <w:spacing w:after="0" w:line="360" w:lineRule="auto"/>
        <w:ind w:firstLine="720"/>
        <w:jc w:val="both"/>
        <w:rPr>
          <w:rFonts w:eastAsia="Times New Roman" w:cs="Times New Roman"/>
          <w:i/>
          <w:iCs/>
          <w:sz w:val="26"/>
          <w:szCs w:val="26"/>
          <w:lang w:val="nl-NL"/>
        </w:rPr>
      </w:pPr>
      <w:r w:rsidRPr="00BC21B0">
        <w:rPr>
          <w:rFonts w:eastAsia="Times New Roman" w:cs="Times New Roman"/>
          <w:iCs/>
          <w:sz w:val="26"/>
          <w:szCs w:val="26"/>
          <w:lang w:val="nl-NL"/>
        </w:rPr>
        <w:t xml:space="preserve">- </w:t>
      </w:r>
      <w:r w:rsidRPr="00BC21B0">
        <w:rPr>
          <w:rFonts w:eastAsia="Times New Roman" w:cs="Times New Roman"/>
          <w:i/>
          <w:iCs/>
          <w:sz w:val="26"/>
          <w:szCs w:val="26"/>
          <w:lang w:val="nl-NL"/>
        </w:rPr>
        <w:t xml:space="preserve">Xây dựng môi trường văn hóa lành mạnh, phù hợp với bối cảnh phát triển kinh tế thị trường định hướng xã hội chủ nghĩa và hội nhập quốc tế.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Xây dựng môi trường văn hóa, đời sống văn hóa lành mạnh trong hệ thống chính trị, trong mỗi địa phương, trong từng cộng đồng, cơ quan, đơn vị, doanh nghiệp, khu công nghiệp và mỗi gia đình. </w:t>
      </w:r>
    </w:p>
    <w:p w:rsidR="00BC21B0" w:rsidRPr="00BC21B0" w:rsidRDefault="00BC21B0" w:rsidP="00BC21B0">
      <w:pPr>
        <w:spacing w:after="0" w:line="360" w:lineRule="auto"/>
        <w:ind w:firstLine="720"/>
        <w:jc w:val="both"/>
        <w:rPr>
          <w:rFonts w:eastAsia="Times New Roman" w:cs="Times New Roman"/>
          <w:noProof/>
          <w:sz w:val="26"/>
          <w:szCs w:val="26"/>
          <w:lang w:val="nl-NL"/>
        </w:rPr>
      </w:pPr>
      <w:r w:rsidRPr="00BC21B0">
        <w:rPr>
          <w:rFonts w:eastAsia="Times New Roman" w:cs="Times New Roman"/>
          <w:sz w:val="26"/>
          <w:szCs w:val="26"/>
          <w:lang w:val="nl-NL"/>
        </w:rPr>
        <w:t xml:space="preserve">+ </w:t>
      </w:r>
      <w:r w:rsidRPr="00BC21B0">
        <w:rPr>
          <w:rFonts w:eastAsia="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w:t>
      </w:r>
    </w:p>
    <w:p w:rsidR="00BC21B0" w:rsidRPr="00BC21B0" w:rsidRDefault="00BC21B0" w:rsidP="00BC21B0">
      <w:pPr>
        <w:spacing w:after="0" w:line="360" w:lineRule="auto"/>
        <w:ind w:firstLine="720"/>
        <w:jc w:val="both"/>
        <w:rPr>
          <w:rFonts w:eastAsia="Times New Roman" w:cs="Times New Roman"/>
          <w:noProof/>
          <w:sz w:val="26"/>
          <w:szCs w:val="26"/>
          <w:lang w:val="nl-NL"/>
        </w:rPr>
      </w:pPr>
      <w:r w:rsidRPr="00BC21B0">
        <w:rPr>
          <w:rFonts w:eastAsia="Times New Roman" w:cs="Times New Roman"/>
          <w:noProof/>
          <w:sz w:val="26"/>
          <w:szCs w:val="26"/>
          <w:lang w:val="nl-NL"/>
        </w:rPr>
        <w:t xml:space="preserve">+ Xây dựng mỗi trường học thật sự là một trung tâm văn hóa giáo dục, rèn luyện con người. Nâng cao chất lượng, hiệu quả các cuộc vận động văn hóa, phong trào </w:t>
      </w:r>
      <w:r w:rsidRPr="00BC21B0">
        <w:rPr>
          <w:rFonts w:eastAsia="Times New Roman" w:cs="Times New Roman"/>
          <w:i/>
          <w:iCs/>
          <w:noProof/>
          <w:sz w:val="26"/>
          <w:szCs w:val="26"/>
          <w:lang w:val="nl-NL"/>
        </w:rPr>
        <w:t xml:space="preserve">"Toàn dân đoàn kết xây dựng đời sống văn hóa". </w:t>
      </w:r>
    </w:p>
    <w:p w:rsidR="00BC21B0" w:rsidRPr="00BC21B0" w:rsidRDefault="00BC21B0" w:rsidP="00BC21B0">
      <w:pPr>
        <w:spacing w:after="0" w:line="360" w:lineRule="auto"/>
        <w:ind w:firstLine="720"/>
        <w:jc w:val="both"/>
        <w:rPr>
          <w:rFonts w:eastAsia="Times New Roman" w:cs="Times New Roman"/>
          <w:i/>
          <w:iCs/>
          <w:noProof/>
          <w:sz w:val="26"/>
          <w:szCs w:val="26"/>
          <w:lang w:val="nl-NL"/>
        </w:rPr>
      </w:pPr>
      <w:r w:rsidRPr="00BC21B0">
        <w:rPr>
          <w:rFonts w:eastAsia="Times New Roman" w:cs="Times New Roman"/>
          <w:iCs/>
          <w:noProof/>
          <w:sz w:val="26"/>
          <w:szCs w:val="26"/>
          <w:lang w:val="nl-NL"/>
        </w:rPr>
        <w:t xml:space="preserve">- </w:t>
      </w:r>
      <w:r w:rsidRPr="00BC21B0">
        <w:rPr>
          <w:rFonts w:eastAsia="Times New Roman" w:cs="Times New Roman"/>
          <w:i/>
          <w:iCs/>
          <w:noProof/>
          <w:sz w:val="26"/>
          <w:szCs w:val="26"/>
          <w:lang w:val="nl-NL"/>
        </w:rPr>
        <w:t>Xây dựng văn hóa trong chính trị và kinh tế</w:t>
      </w:r>
    </w:p>
    <w:p w:rsidR="00BC21B0" w:rsidRPr="00BC21B0" w:rsidRDefault="00BC21B0" w:rsidP="00BC21B0">
      <w:pPr>
        <w:spacing w:after="0" w:line="360" w:lineRule="auto"/>
        <w:ind w:firstLine="720"/>
        <w:jc w:val="both"/>
        <w:rPr>
          <w:rFonts w:eastAsia="Times New Roman" w:cs="Times New Roman"/>
          <w:noProof/>
          <w:sz w:val="26"/>
          <w:szCs w:val="26"/>
          <w:lang w:val="nl-NL"/>
        </w:rPr>
      </w:pPr>
      <w:r w:rsidRPr="00BC21B0">
        <w:rPr>
          <w:rFonts w:eastAsia="Times New Roman" w:cs="Times New Roman"/>
          <w:noProof/>
          <w:sz w:val="26"/>
          <w:szCs w:val="26"/>
          <w:lang w:val="nl-NL"/>
        </w:rPr>
        <w:t xml:space="preserve">+ Chú trọng chăm lo xây dựng văn hóa trong Đảng, trong các cơ quan nhà nước và các đoàn thể đây là nhân tố quan trọng để xây dựng hệ thống chính trị trong sạch, vững mạnh. </w:t>
      </w:r>
    </w:p>
    <w:p w:rsidR="00BC21B0" w:rsidRPr="00BC21B0" w:rsidRDefault="00BC21B0" w:rsidP="00BC21B0">
      <w:pPr>
        <w:spacing w:after="0" w:line="360" w:lineRule="auto"/>
        <w:ind w:firstLine="720"/>
        <w:jc w:val="both"/>
        <w:rPr>
          <w:rFonts w:eastAsia="Times New Roman" w:cs="Times New Roman"/>
          <w:noProof/>
          <w:sz w:val="26"/>
          <w:szCs w:val="26"/>
          <w:lang w:val="nl-NL"/>
        </w:rPr>
      </w:pPr>
      <w:r w:rsidRPr="00BC21B0">
        <w:rPr>
          <w:rFonts w:eastAsia="Times New Roman" w:cs="Times New Roman"/>
          <w:noProof/>
          <w:sz w:val="26"/>
          <w:szCs w:val="26"/>
          <w:lang w:val="nl-NL"/>
        </w:rPr>
        <w:t xml:space="preserve">+ Xây dựng văn hóa doanh nghiệp, văn hóa doanh nhân với ý thức tôn trọng, chấp hành pháp luật, giữ chữ tín, cạnh tranh lành mạnh. </w:t>
      </w:r>
    </w:p>
    <w:p w:rsidR="00BC21B0" w:rsidRPr="00BC21B0" w:rsidRDefault="00BC21B0" w:rsidP="00BC21B0">
      <w:pPr>
        <w:spacing w:after="0" w:line="360" w:lineRule="auto"/>
        <w:ind w:firstLine="720"/>
        <w:jc w:val="both"/>
        <w:rPr>
          <w:rFonts w:eastAsia="Times New Roman" w:cs="Times New Roman"/>
          <w:i/>
          <w:iCs/>
          <w:noProof/>
          <w:sz w:val="26"/>
          <w:szCs w:val="26"/>
          <w:lang w:val="nl-NL"/>
        </w:rPr>
      </w:pPr>
      <w:r w:rsidRPr="00BC21B0">
        <w:rPr>
          <w:rFonts w:eastAsia="Times New Roman" w:cs="Times New Roman"/>
          <w:i/>
          <w:iCs/>
          <w:noProof/>
          <w:sz w:val="26"/>
          <w:szCs w:val="26"/>
          <w:lang w:val="nl-NL"/>
        </w:rPr>
        <w:lastRenderedPageBreak/>
        <w:t>- Nâng cao chất lượng, hiệu quả hoạt động văn hóa</w:t>
      </w:r>
    </w:p>
    <w:p w:rsidR="00BC21B0" w:rsidRPr="00BC21B0" w:rsidRDefault="00BC21B0" w:rsidP="00BC21B0">
      <w:pPr>
        <w:spacing w:after="0" w:line="360" w:lineRule="auto"/>
        <w:ind w:firstLine="720"/>
        <w:jc w:val="both"/>
        <w:rPr>
          <w:rFonts w:eastAsia="Times New Roman" w:cs="Times New Roman"/>
          <w:noProof/>
          <w:sz w:val="26"/>
          <w:szCs w:val="26"/>
          <w:lang w:val="nl-NL"/>
        </w:rPr>
      </w:pPr>
      <w:r w:rsidRPr="00BC21B0">
        <w:rPr>
          <w:rFonts w:eastAsia="Times New Roman" w:cs="Times New Roman"/>
          <w:i/>
          <w:iCs/>
          <w:noProof/>
          <w:sz w:val="26"/>
          <w:szCs w:val="26"/>
          <w:lang w:val="nl-NL"/>
        </w:rPr>
        <w:t xml:space="preserve">+ </w:t>
      </w:r>
      <w:r w:rsidRPr="00BC21B0">
        <w:rPr>
          <w:rFonts w:eastAsia="Times New Roman" w:cs="Times New Roman"/>
          <w:noProof/>
          <w:sz w:val="26"/>
          <w:szCs w:val="26"/>
          <w:lang w:val="nl-NL"/>
        </w:rPr>
        <w:t xml:space="preserve">Huy động sức mạnh của toàn xã hội nhằm bảo tồn, phát huy các giá trị văn hóa truyền </w:t>
      </w:r>
      <w:r w:rsidRPr="00BC21B0">
        <w:rPr>
          <w:rFonts w:eastAsia="Times New Roman" w:cs="Times New Roman"/>
          <w:sz w:val="26"/>
          <w:szCs w:val="26"/>
          <w:lang w:val="nl-NL"/>
        </w:rPr>
        <w:t>thống dân tộc; khích</w:t>
      </w:r>
      <w:r w:rsidRPr="00BC21B0">
        <w:rPr>
          <w:rFonts w:eastAsia="Times New Roman" w:cs="Times New Roman"/>
          <w:noProof/>
          <w:sz w:val="26"/>
          <w:szCs w:val="26"/>
          <w:lang w:val="nl-NL"/>
        </w:rPr>
        <w:t xml:space="preserve"> lệ sáng tạo các giá trị văn hóa mới, tiếp thu tinh hoa văn hóa nhân loại, làm giàu văn hóa dân tộc. </w:t>
      </w:r>
    </w:p>
    <w:p w:rsidR="00BC21B0" w:rsidRPr="00BC21B0" w:rsidRDefault="00BC21B0" w:rsidP="00BC21B0">
      <w:pPr>
        <w:spacing w:after="0" w:line="360" w:lineRule="auto"/>
        <w:ind w:firstLine="720"/>
        <w:jc w:val="both"/>
        <w:rPr>
          <w:rFonts w:eastAsia="Times New Roman" w:cs="Times New Roman"/>
          <w:noProof/>
          <w:sz w:val="26"/>
          <w:szCs w:val="26"/>
          <w:lang w:val="nl-NL"/>
        </w:rPr>
      </w:pPr>
      <w:r w:rsidRPr="00BC21B0">
        <w:rPr>
          <w:rFonts w:eastAsia="Times New Roman" w:cs="Times New Roman"/>
          <w:noProof/>
          <w:sz w:val="26"/>
          <w:szCs w:val="26"/>
          <w:lang w:val="nl-NL"/>
        </w:rPr>
        <w:t xml:space="preserve">+ Phát triển sự nghiệp văn học, nghệ thuật, </w:t>
      </w:r>
      <w:r w:rsidRPr="00BC21B0">
        <w:rPr>
          <w:rFonts w:eastAsia="Times New Roman" w:cs="Times New Roman"/>
          <w:sz w:val="26"/>
          <w:szCs w:val="26"/>
          <w:lang w:val="nl-NL"/>
        </w:rPr>
        <w:t>chăm lo bồi dưỡng và</w:t>
      </w:r>
      <w:r w:rsidRPr="00BC21B0">
        <w:rPr>
          <w:rFonts w:eastAsia="Times New Roman" w:cs="Times New Roman"/>
          <w:noProof/>
          <w:sz w:val="26"/>
          <w:szCs w:val="26"/>
          <w:lang w:val="nl-NL"/>
        </w:rPr>
        <w:t xml:space="preserve"> tạo mọi điều kiện cho sự tìm tòi, sáng tạo của đội ngũ văn nghệ sĩ. Đổi mới phương thức hoạt động của các hội văn học, nghệ thuật. </w:t>
      </w:r>
    </w:p>
    <w:p w:rsidR="00BC21B0" w:rsidRPr="00BC21B0" w:rsidRDefault="00BC21B0" w:rsidP="00BC21B0">
      <w:pPr>
        <w:spacing w:after="0" w:line="360" w:lineRule="auto"/>
        <w:ind w:firstLine="720"/>
        <w:jc w:val="both"/>
        <w:rPr>
          <w:rFonts w:eastAsia="Times New Roman" w:cs="Times New Roman"/>
          <w:i/>
          <w:iCs/>
          <w:sz w:val="26"/>
          <w:szCs w:val="26"/>
          <w:lang w:val="nl-NL"/>
        </w:rPr>
      </w:pPr>
      <w:r w:rsidRPr="00BC21B0">
        <w:rPr>
          <w:rFonts w:eastAsia="Times New Roman" w:cs="Times New Roman"/>
          <w:i/>
          <w:iCs/>
          <w:sz w:val="26"/>
          <w:szCs w:val="26"/>
          <w:lang w:val="nl-NL"/>
        </w:rPr>
        <w:t>- Làm tốt công tác lãnh đạo, quản lý báo chí, xuất bản</w:t>
      </w:r>
    </w:p>
    <w:p w:rsidR="00BC21B0" w:rsidRPr="00BC21B0" w:rsidRDefault="00BC21B0" w:rsidP="00BC21B0">
      <w:pPr>
        <w:spacing w:after="0" w:line="360" w:lineRule="auto"/>
        <w:ind w:firstLine="720"/>
        <w:jc w:val="both"/>
        <w:rPr>
          <w:rFonts w:eastAsia="Times New Roman" w:cs="Times New Roman"/>
          <w:noProof/>
          <w:sz w:val="26"/>
          <w:szCs w:val="26"/>
          <w:lang w:val="nl-NL"/>
        </w:rPr>
      </w:pPr>
      <w:r w:rsidRPr="00BC21B0">
        <w:rPr>
          <w:rFonts w:eastAsia="Times New Roman" w:cs="Times New Roman"/>
          <w:iCs/>
          <w:sz w:val="26"/>
          <w:szCs w:val="26"/>
          <w:lang w:val="nl-NL"/>
        </w:rPr>
        <w:t xml:space="preserve">+ </w:t>
      </w:r>
      <w:r w:rsidRPr="00BC21B0">
        <w:rPr>
          <w:rFonts w:eastAsia="Times New Roman" w:cs="Times New Roman"/>
          <w:sz w:val="26"/>
          <w:szCs w:val="26"/>
          <w:lang w:val="nl-NL"/>
        </w:rPr>
        <w:t xml:space="preserve">Các cơ quan truyền thông phải thực hiện đúng tôn chỉ, mục đích, đối tượng phục vụ, nâng cao tính tư tưởng, nhân văn và khoa học, đề cao trách nhiệm xã hội. </w:t>
      </w:r>
    </w:p>
    <w:p w:rsidR="00BC21B0" w:rsidRPr="00BC21B0" w:rsidRDefault="00BC21B0" w:rsidP="00BC21B0">
      <w:pPr>
        <w:spacing w:after="0" w:line="360" w:lineRule="auto"/>
        <w:ind w:firstLine="720"/>
        <w:jc w:val="both"/>
        <w:rPr>
          <w:rFonts w:eastAsia="Times New Roman" w:cs="Times New Roman"/>
          <w:noProof/>
          <w:sz w:val="26"/>
          <w:szCs w:val="26"/>
          <w:lang w:val="nl-NL"/>
        </w:rPr>
      </w:pPr>
      <w:r w:rsidRPr="00BC21B0">
        <w:rPr>
          <w:rFonts w:eastAsia="Times New Roman" w:cs="Times New Roman"/>
          <w:noProof/>
          <w:sz w:val="26"/>
          <w:szCs w:val="26"/>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thiếu niên. </w:t>
      </w:r>
    </w:p>
    <w:p w:rsidR="00BC21B0" w:rsidRPr="00BC21B0" w:rsidRDefault="00BC21B0" w:rsidP="00BC21B0">
      <w:pPr>
        <w:numPr>
          <w:ilvl w:val="0"/>
          <w:numId w:val="10"/>
        </w:numPr>
        <w:spacing w:after="0" w:line="360" w:lineRule="auto"/>
        <w:ind w:left="0" w:firstLine="720"/>
        <w:contextualSpacing/>
        <w:jc w:val="both"/>
        <w:rPr>
          <w:rFonts w:eastAsia="Times New Roman" w:cs="Times New Roman"/>
          <w:i/>
          <w:iCs/>
          <w:noProof/>
          <w:sz w:val="26"/>
          <w:szCs w:val="26"/>
          <w:lang w:val="nl-NL"/>
        </w:rPr>
      </w:pPr>
      <w:r w:rsidRPr="00BC21B0">
        <w:rPr>
          <w:rFonts w:eastAsia="Times New Roman" w:cs="Times New Roman"/>
          <w:i/>
          <w:iCs/>
          <w:noProof/>
          <w:sz w:val="26"/>
          <w:szCs w:val="26"/>
          <w:lang w:val="nl-NL"/>
        </w:rPr>
        <w:t xml:space="preserve"> Phát triển công nghiệp văn hóa đi đôi với xây dựng, hoàn thiện thị trường </w:t>
      </w:r>
      <w:r w:rsidRPr="00BC21B0">
        <w:rPr>
          <w:rFonts w:eastAsia="Times New Roman" w:cs="Times New Roman"/>
          <w:i/>
          <w:iCs/>
          <w:sz w:val="26"/>
          <w:szCs w:val="26"/>
          <w:lang w:val="nl-NL"/>
        </w:rPr>
        <w:t xml:space="preserve">dịch vụ và sản phẩm </w:t>
      </w:r>
      <w:r w:rsidRPr="00BC21B0">
        <w:rPr>
          <w:rFonts w:eastAsia="Times New Roman" w:cs="Times New Roman"/>
          <w:i/>
          <w:iCs/>
          <w:noProof/>
          <w:sz w:val="26"/>
          <w:szCs w:val="26"/>
          <w:lang w:val="nl-NL"/>
        </w:rPr>
        <w:t xml:space="preserve">văn hóa. </w:t>
      </w:r>
    </w:p>
    <w:p w:rsidR="00BC21B0" w:rsidRPr="00BC21B0" w:rsidRDefault="00BC21B0" w:rsidP="00BC21B0">
      <w:pPr>
        <w:spacing w:after="0" w:line="360" w:lineRule="auto"/>
        <w:ind w:firstLine="720"/>
        <w:jc w:val="both"/>
        <w:rPr>
          <w:rFonts w:eastAsia="Times New Roman" w:cs="Times New Roman"/>
          <w:noProof/>
          <w:sz w:val="26"/>
          <w:szCs w:val="26"/>
          <w:lang w:val="nl-NL"/>
        </w:rPr>
      </w:pPr>
      <w:r w:rsidRPr="00BC21B0">
        <w:rPr>
          <w:rFonts w:eastAsia="Times New Roman" w:cs="Times New Roman"/>
          <w:i/>
          <w:iCs/>
          <w:noProof/>
          <w:sz w:val="26"/>
          <w:szCs w:val="26"/>
          <w:lang w:val="nl-NL"/>
        </w:rPr>
        <w:t xml:space="preserve">+ </w:t>
      </w:r>
      <w:r w:rsidRPr="00BC21B0">
        <w:rPr>
          <w:rFonts w:eastAsia="Times New Roman" w:cs="Times New Roman"/>
          <w:noProof/>
          <w:sz w:val="26"/>
          <w:szCs w:val="26"/>
          <w:lang w:val="nl-NL"/>
        </w:rPr>
        <w:t>Có cơ chế khuyến khích đầu tư cơ sở vật chất, trang thiết bị kỹ thuật và công nghệ tiên tiến để nâng cao chất lượng sản phẩm</w:t>
      </w:r>
      <w:r w:rsidRPr="00BC21B0">
        <w:rPr>
          <w:rFonts w:eastAsia="Times New Roman" w:cs="Times New Roman"/>
          <w:sz w:val="26"/>
          <w:szCs w:val="26"/>
          <w:lang w:val="nl-NL"/>
        </w:rPr>
        <w:t>, dịch vụ</w:t>
      </w:r>
      <w:r w:rsidRPr="00BC21B0">
        <w:rPr>
          <w:rFonts w:eastAsia="Times New Roman" w:cs="Times New Roman"/>
          <w:noProof/>
          <w:sz w:val="26"/>
          <w:szCs w:val="26"/>
          <w:lang w:val="nl-NL"/>
        </w:rPr>
        <w:t xml:space="preserve"> văn hóa. </w:t>
      </w:r>
    </w:p>
    <w:p w:rsidR="00BC21B0" w:rsidRPr="00BC21B0" w:rsidRDefault="00BC21B0" w:rsidP="00BC21B0">
      <w:pPr>
        <w:spacing w:after="0" w:line="360" w:lineRule="auto"/>
        <w:ind w:firstLine="720"/>
        <w:jc w:val="both"/>
        <w:rPr>
          <w:rFonts w:eastAsia="Times New Roman" w:cs="Times New Roman"/>
          <w:noProof/>
          <w:sz w:val="26"/>
          <w:szCs w:val="26"/>
          <w:lang w:val="nl-NL"/>
        </w:rPr>
      </w:pPr>
      <w:r w:rsidRPr="00BC21B0">
        <w:rPr>
          <w:rFonts w:eastAsia="Times New Roman" w:cs="Times New Roman"/>
          <w:noProof/>
          <w:sz w:val="26"/>
          <w:szCs w:val="26"/>
          <w:lang w:val="nl-NL"/>
        </w:rPr>
        <w:t xml:space="preserve">+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BC21B0" w:rsidRPr="00BC21B0" w:rsidRDefault="00BC21B0" w:rsidP="00BC21B0">
      <w:pPr>
        <w:spacing w:after="0" w:line="360" w:lineRule="auto"/>
        <w:ind w:firstLine="720"/>
        <w:jc w:val="both"/>
        <w:rPr>
          <w:rFonts w:eastAsia="Times New Roman" w:cs="Times New Roman"/>
          <w:i/>
          <w:iCs/>
          <w:noProof/>
          <w:sz w:val="26"/>
          <w:szCs w:val="26"/>
          <w:lang w:val="nl-NL"/>
        </w:rPr>
      </w:pPr>
      <w:r w:rsidRPr="00BC21B0">
        <w:rPr>
          <w:rFonts w:eastAsia="Times New Roman" w:cs="Times New Roman"/>
          <w:i/>
          <w:iCs/>
          <w:noProof/>
          <w:sz w:val="26"/>
          <w:szCs w:val="26"/>
          <w:lang w:val="nl-NL"/>
        </w:rPr>
        <w:t>- Chủ động hội nhập quốc tế về văn hóa, tiếp thu tinh hoa văn hóa nhân loại</w:t>
      </w:r>
    </w:p>
    <w:p w:rsidR="00BC21B0" w:rsidRPr="00BC21B0" w:rsidRDefault="00BC21B0" w:rsidP="00BC21B0">
      <w:pPr>
        <w:spacing w:after="0" w:line="360" w:lineRule="auto"/>
        <w:ind w:firstLine="720"/>
        <w:jc w:val="both"/>
        <w:rPr>
          <w:rFonts w:eastAsia="Times New Roman" w:cs="Times New Roman"/>
          <w:noProof/>
          <w:sz w:val="26"/>
          <w:szCs w:val="26"/>
          <w:lang w:val="nl-NL"/>
        </w:rPr>
      </w:pPr>
      <w:r w:rsidRPr="00BC21B0">
        <w:rPr>
          <w:rFonts w:eastAsia="Times New Roman" w:cs="Times New Roman"/>
          <w:i/>
          <w:iCs/>
          <w:noProof/>
          <w:sz w:val="26"/>
          <w:szCs w:val="26"/>
          <w:lang w:val="nl-NL"/>
        </w:rPr>
        <w:t xml:space="preserve">+ </w:t>
      </w:r>
      <w:r w:rsidRPr="00BC21B0">
        <w:rPr>
          <w:rFonts w:eastAsia="Times New Roman" w:cs="Times New Roman"/>
          <w:noProof/>
          <w:sz w:val="26"/>
          <w:szCs w:val="26"/>
          <w:lang w:val="nl-NL"/>
        </w:rPr>
        <w:t xml:space="preserve">Chủ động mở rộng hợp tác văn hóa với các nước, thực hiện đa dạng các hình thức văn hóa đối ngoại, đưa các quan hệ quốc tế về văn hóa đi vào chiều sâu, đạt hiệu quả thiết thực. </w:t>
      </w:r>
    </w:p>
    <w:p w:rsidR="00BC21B0" w:rsidRPr="00BC21B0" w:rsidRDefault="00BC21B0" w:rsidP="00BC21B0">
      <w:pPr>
        <w:spacing w:after="0" w:line="360" w:lineRule="auto"/>
        <w:ind w:firstLine="720"/>
        <w:jc w:val="both"/>
        <w:rPr>
          <w:rFonts w:eastAsia="Times New Roman" w:cs="Times New Roman"/>
          <w:noProof/>
          <w:sz w:val="26"/>
          <w:szCs w:val="26"/>
          <w:lang w:val="nl-NL"/>
        </w:rPr>
      </w:pPr>
      <w:r w:rsidRPr="00BC21B0">
        <w:rPr>
          <w:rFonts w:eastAsia="Times New Roman" w:cs="Times New Roman"/>
          <w:noProof/>
          <w:sz w:val="26"/>
          <w:szCs w:val="26"/>
          <w:lang w:val="nl-NL"/>
        </w:rPr>
        <w:t xml:space="preserve">+ Tiếp thu có chọn lọc tinh hoa văn hóa thế giới, làm phong phú thêm văn hóa dân tộc, hạn chế, khắc phục những ảnh hưởng tiêu cực, mặt trái của toàn cầu hóa về văn hóa. </w:t>
      </w:r>
    </w:p>
    <w:p w:rsidR="00BC21B0" w:rsidRPr="00BC21B0" w:rsidRDefault="00BC21B0" w:rsidP="00BC21B0">
      <w:pPr>
        <w:spacing w:after="0" w:line="360" w:lineRule="auto"/>
        <w:ind w:firstLine="720"/>
        <w:jc w:val="both"/>
        <w:rPr>
          <w:rFonts w:eastAsia="Times New Roman" w:cs="Times New Roman"/>
          <w:i/>
          <w:iCs/>
          <w:noProof/>
          <w:sz w:val="26"/>
          <w:szCs w:val="26"/>
          <w:lang w:val="nl-NL"/>
        </w:rPr>
      </w:pPr>
      <w:r w:rsidRPr="00BC21B0">
        <w:rPr>
          <w:rFonts w:eastAsia="Times New Roman" w:cs="Times New Roman"/>
          <w:i/>
          <w:iCs/>
          <w:noProof/>
          <w:sz w:val="26"/>
          <w:szCs w:val="26"/>
          <w:lang w:val="nl-NL"/>
        </w:rPr>
        <w:t xml:space="preserve">- Tiếp tục đổi mới phương thức lãnh đạo của Đảng và nâng cao hiệu lực, hiệu quả quản lý nhà nước đối với lĩnh vực văn hóa. </w:t>
      </w:r>
    </w:p>
    <w:p w:rsidR="00BC21B0" w:rsidRPr="00BC21B0" w:rsidRDefault="00BC21B0" w:rsidP="00BC21B0">
      <w:pPr>
        <w:spacing w:after="0" w:line="360" w:lineRule="auto"/>
        <w:ind w:firstLine="720"/>
        <w:jc w:val="both"/>
        <w:rPr>
          <w:rFonts w:eastAsia="Times New Roman" w:cs="Times New Roman"/>
          <w:noProof/>
          <w:sz w:val="26"/>
          <w:szCs w:val="26"/>
          <w:lang w:val="nl-NL"/>
        </w:rPr>
      </w:pPr>
      <w:r w:rsidRPr="00BC21B0">
        <w:rPr>
          <w:rFonts w:eastAsia="Times New Roman" w:cs="Times New Roman"/>
          <w:noProof/>
          <w:sz w:val="26"/>
          <w:szCs w:val="26"/>
          <w:lang w:val="nl-NL"/>
        </w:rPr>
        <w:lastRenderedPageBreak/>
        <w:t xml:space="preserve">+ 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 </w:t>
      </w:r>
    </w:p>
    <w:p w:rsidR="00BC21B0" w:rsidRPr="00BC21B0" w:rsidRDefault="00BC21B0" w:rsidP="00BC21B0">
      <w:pPr>
        <w:spacing w:after="0" w:line="360" w:lineRule="auto"/>
        <w:ind w:firstLine="720"/>
        <w:jc w:val="both"/>
        <w:rPr>
          <w:rFonts w:eastAsia="Times New Roman" w:cs="Times New Roman"/>
          <w:noProof/>
          <w:sz w:val="26"/>
          <w:szCs w:val="26"/>
          <w:lang w:val="nl-NL"/>
        </w:rPr>
      </w:pPr>
      <w:r w:rsidRPr="00BC21B0">
        <w:rPr>
          <w:rFonts w:eastAsia="Times New Roman" w:cs="Times New Roman"/>
          <w:noProof/>
          <w:sz w:val="26"/>
          <w:szCs w:val="26"/>
          <w:lang w:val="nl-NL"/>
        </w:rPr>
        <w:t>+ Tập trung đổi mới, nâng cao hiệu lực, hiệu quả quản lý nhà nước về văn hóa đáp ứng yêu cầu phát triển bền vững. Đẩy nhanh việc thể chế hóa, cụ thể hóa các quan điểm, đường lối của Đảng về văn hóa</w:t>
      </w:r>
      <w:r w:rsidRPr="00BC21B0">
        <w:rPr>
          <w:rFonts w:eastAsia="Times New Roman" w:cs="Times New Roman"/>
          <w:sz w:val="26"/>
          <w:szCs w:val="26"/>
          <w:lang w:val="nl-NL"/>
        </w:rPr>
        <w:t xml:space="preserve">. Hoàn thiện </w:t>
      </w:r>
      <w:r w:rsidRPr="00BC21B0">
        <w:rPr>
          <w:rFonts w:eastAsia="Times New Roman" w:cs="Times New Roman"/>
          <w:noProof/>
          <w:sz w:val="26"/>
          <w:szCs w:val="26"/>
          <w:lang w:val="nl-NL"/>
        </w:rPr>
        <w:t xml:space="preserve">hệ thống văn bản quy phạm pháp luật, cơ chế, chính sách về văn hóa, về quyền tác giả và các quyền liên quan, phù hợp với chuẩn mực quốc tế và thực tiễn Việt Nam. </w:t>
      </w:r>
    </w:p>
    <w:p w:rsidR="00BC21B0" w:rsidRPr="00BC21B0" w:rsidRDefault="00BC21B0" w:rsidP="00BC21B0">
      <w:pPr>
        <w:keepNext/>
        <w:keepLines/>
        <w:spacing w:after="0" w:line="360" w:lineRule="auto"/>
        <w:ind w:firstLine="720"/>
        <w:outlineLvl w:val="1"/>
        <w:rPr>
          <w:rFonts w:eastAsia="Times New Roman" w:cs="Times New Roman"/>
          <w:bCs/>
          <w:sz w:val="26"/>
          <w:szCs w:val="26"/>
          <w:lang w:val="nl-NL"/>
        </w:rPr>
      </w:pPr>
      <w:bookmarkStart w:id="48" w:name="_Toc2063854"/>
      <w:r w:rsidRPr="00BC21B0">
        <w:rPr>
          <w:rFonts w:eastAsia="Times New Roman" w:cs="Times New Roman"/>
          <w:b/>
          <w:bCs/>
          <w:sz w:val="26"/>
          <w:szCs w:val="26"/>
          <w:lang w:val="nl-NL"/>
        </w:rPr>
        <w:t>2. Giải pháp phát triển kinh tế, xã hội, văn hóa, con người ở Việt Nam hiện nay</w:t>
      </w:r>
      <w:bookmarkEnd w:id="48"/>
    </w:p>
    <w:p w:rsidR="00BC21B0" w:rsidRPr="00BC21B0" w:rsidRDefault="00BC21B0" w:rsidP="00BC21B0">
      <w:pPr>
        <w:keepNext/>
        <w:keepLines/>
        <w:spacing w:after="0" w:line="360" w:lineRule="auto"/>
        <w:ind w:firstLine="720"/>
        <w:outlineLvl w:val="2"/>
        <w:rPr>
          <w:rFonts w:eastAsia="Times New Roman" w:cs="Times New Roman"/>
          <w:bCs/>
          <w:i/>
          <w:sz w:val="26"/>
          <w:szCs w:val="26"/>
          <w:lang w:val="nl-NL"/>
        </w:rPr>
      </w:pPr>
      <w:bookmarkStart w:id="49" w:name="_Toc2063855"/>
      <w:r w:rsidRPr="00BC21B0">
        <w:rPr>
          <w:rFonts w:eastAsia="Times New Roman" w:cs="Times New Roman"/>
          <w:b/>
          <w:bCs/>
          <w:i/>
          <w:sz w:val="26"/>
          <w:szCs w:val="26"/>
          <w:lang w:val="nl-NL"/>
        </w:rPr>
        <w:t xml:space="preserve">2.1. </w:t>
      </w:r>
      <w:bookmarkStart w:id="50" w:name="_Hlk532760304"/>
      <w:r w:rsidRPr="00BC21B0">
        <w:rPr>
          <w:rFonts w:eastAsia="Times New Roman" w:cs="Times New Roman"/>
          <w:b/>
          <w:bCs/>
          <w:i/>
          <w:sz w:val="26"/>
          <w:szCs w:val="26"/>
          <w:lang w:val="nl-NL"/>
        </w:rPr>
        <w:t>Nội dung phát triển kinh tế, xã hội</w:t>
      </w:r>
      <w:bookmarkEnd w:id="49"/>
      <w:bookmarkEnd w:id="50"/>
    </w:p>
    <w:p w:rsidR="00BC21B0" w:rsidRPr="00BC21B0" w:rsidRDefault="00BC21B0" w:rsidP="00BC21B0">
      <w:pPr>
        <w:spacing w:after="0" w:line="360" w:lineRule="auto"/>
        <w:ind w:firstLine="720"/>
        <w:jc w:val="both"/>
        <w:rPr>
          <w:rFonts w:eastAsia="Times New Roman" w:cs="Times New Roman"/>
          <w:b/>
          <w:i/>
          <w:sz w:val="26"/>
          <w:szCs w:val="26"/>
          <w:lang w:val="nl-NL"/>
        </w:rPr>
      </w:pPr>
      <w:r w:rsidRPr="00BC21B0">
        <w:rPr>
          <w:rFonts w:eastAsia="Times New Roman" w:cs="Times New Roman"/>
          <w:b/>
          <w:i/>
          <w:sz w:val="26"/>
          <w:szCs w:val="26"/>
          <w:lang w:val="nl-NL"/>
        </w:rPr>
        <w:t>2.1.1. Thực hiện nhất quán, lâu dài chính sách phát triển nền kinh tế nhiều thành phần, phát huy vai trò của nền kinh tế nhà nước</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Phát triển nền kinh tế nhiều thành phần là giải phóng sức sản xuất của xã hội, nhằm huy động các nguồn lực phát triển kinh tế thị trường; đồng thời tạo môi trường cạnh tranh trong nền kinh tế và đó là động lực thúc đẩy sự phát triển bền vững.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Đẩy mạnh đổi mới tổ chức, cơ chế hoạt động, sắp xếp và nâng cao hiệu quả kinh doanh của doanh nghiệp nhà nước. Cơ cấu lại ngành nghề kinh doanh, tập trung vào một số ngành và lĩnh vực then chốt của nền kinh tế.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Phát triển kinh tế tập thể với nhiều hình thức đa dạng, mà nòng cốt là hợp tác xã. Tạo điều kiện phát triển các trang trại ở nông thôn và hình thành hợp tác xã của các chủ trang trại.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Thu hút mạnh đầu tư trực tiếp của nước ngoài và các ngành lĩnh vực kinh tế nhất là lĩnh vực công nghệ cao phù hợp với chiến lược phát triển kinh tế đất nước. </w:t>
      </w:r>
    </w:p>
    <w:p w:rsidR="00BC21B0" w:rsidRPr="00BC21B0" w:rsidRDefault="00BC21B0" w:rsidP="00BC21B0">
      <w:pPr>
        <w:spacing w:after="0" w:line="360" w:lineRule="auto"/>
        <w:ind w:firstLine="720"/>
        <w:jc w:val="both"/>
        <w:rPr>
          <w:rFonts w:eastAsia="Times New Roman" w:cs="Times New Roman"/>
          <w:b/>
          <w:i/>
          <w:sz w:val="26"/>
          <w:szCs w:val="26"/>
          <w:lang w:val="nl-NL"/>
        </w:rPr>
      </w:pPr>
      <w:r w:rsidRPr="00BC21B0">
        <w:rPr>
          <w:rFonts w:eastAsia="Times New Roman" w:cs="Times New Roman"/>
          <w:b/>
          <w:i/>
          <w:sz w:val="26"/>
          <w:szCs w:val="26"/>
          <w:lang w:val="nl-NL"/>
        </w:rPr>
        <w:t xml:space="preserve">2.1.2. Đẩy mạnh công nghiệp hóa, hiện đại hóa đất nước gắn với phát triển kinh tế tri thức và bảo vệ tài nguyên môi trường. </w:t>
      </w:r>
    </w:p>
    <w:p w:rsidR="00BC21B0" w:rsidRPr="00BC21B0" w:rsidRDefault="00BC21B0" w:rsidP="00BC21B0">
      <w:pPr>
        <w:spacing w:after="0" w:line="360" w:lineRule="auto"/>
        <w:ind w:firstLine="720"/>
        <w:jc w:val="both"/>
        <w:rPr>
          <w:rFonts w:cs="Times New Roman"/>
          <w:sz w:val="26"/>
          <w:szCs w:val="26"/>
        </w:rPr>
      </w:pPr>
      <w:r w:rsidRPr="00BC21B0">
        <w:rPr>
          <w:rFonts w:cs="Times New Roman"/>
          <w:sz w:val="26"/>
          <w:szCs w:val="26"/>
        </w:rPr>
        <w:lastRenderedPageBreak/>
        <w:t xml:space="preserve">Tranh thủ cơ hội thuận lợi do bối cảnh quốc tế tạo ra và tiềm năng lợi thế của nước ta để rút ngắn quá trình công nghiệp hóa, hiện đại hóa đất nước theo định hướng xã hội chủ nghĩa gắn với phát triển kinh tế tri thức, coi kinh tế tri thức là yếu tố quan trọng của nền kinh tế và tiến trình công nghiệp hóa, hiện đại hóa. </w:t>
      </w:r>
    </w:p>
    <w:p w:rsidR="00BC21B0" w:rsidRPr="00BC21B0" w:rsidRDefault="00BC21B0" w:rsidP="00BC21B0">
      <w:pPr>
        <w:spacing w:after="0" w:line="360" w:lineRule="auto"/>
        <w:ind w:firstLine="720"/>
        <w:jc w:val="both"/>
        <w:rPr>
          <w:rFonts w:cs="Times New Roman"/>
          <w:sz w:val="26"/>
          <w:szCs w:val="26"/>
        </w:rPr>
      </w:pPr>
      <w:r w:rsidRPr="00BC21B0">
        <w:rPr>
          <w:rFonts w:cs="Times New Roman"/>
          <w:sz w:val="26"/>
          <w:szCs w:val="26"/>
        </w:rPr>
        <w:t xml:space="preserve"> Phát triển mạnh các ngành và sản phẩm kinh tế có giá trị gia tăng cao dựa nhiều vào tri thức; kết hợp sử dụng nguồn vốn của con người Việt Nam với tri thức mới nhất của nhân loại </w:t>
      </w:r>
    </w:p>
    <w:p w:rsidR="00BC21B0" w:rsidRPr="00BC21B0" w:rsidRDefault="00BC21B0" w:rsidP="00BC21B0">
      <w:pPr>
        <w:spacing w:after="0" w:line="360" w:lineRule="auto"/>
        <w:ind w:firstLine="720"/>
        <w:jc w:val="both"/>
        <w:rPr>
          <w:rFonts w:eastAsia="Times New Roman" w:cs="Times New Roman"/>
          <w:b/>
          <w:i/>
          <w:sz w:val="26"/>
          <w:szCs w:val="26"/>
          <w:lang w:val="nl-NL"/>
        </w:rPr>
      </w:pPr>
      <w:r w:rsidRPr="00BC21B0">
        <w:rPr>
          <w:rFonts w:cs="Times New Roman"/>
          <w:sz w:val="26"/>
          <w:szCs w:val="26"/>
        </w:rPr>
        <w:t xml:space="preserve">Đẩy mạnh công nghiệp hoá, hiện đại hoá nông nghiệp và nông thôn, giải quyết đồng bộ các vấn đề nông nghiệp, nông thôn và nông dân; phát triển nhanh hơn công nghiệp và xây dựng, dịch vụ; phát triển kinh tế vùng; phát triển kinh tế biển, chuyển dịch cơ cấu lao động và cơ cấu công nghệ, bảo vệ và sử dụng có hiệu quả tài nguyên quốc gia, cải thiện môi trường tự nhiên. </w:t>
      </w:r>
    </w:p>
    <w:p w:rsidR="00BC21B0" w:rsidRPr="00BC21B0" w:rsidRDefault="00BC21B0" w:rsidP="00BC21B0">
      <w:pPr>
        <w:spacing w:after="0" w:line="360" w:lineRule="auto"/>
        <w:ind w:firstLine="720"/>
        <w:jc w:val="both"/>
        <w:rPr>
          <w:rFonts w:eastAsia="Times New Roman" w:cs="Times New Roman"/>
          <w:b/>
          <w:i/>
          <w:sz w:val="26"/>
          <w:szCs w:val="26"/>
          <w:lang w:val="nl-NL"/>
        </w:rPr>
      </w:pPr>
      <w:r w:rsidRPr="00BC21B0">
        <w:rPr>
          <w:rFonts w:eastAsia="Times New Roman" w:cs="Times New Roman"/>
          <w:b/>
          <w:i/>
          <w:sz w:val="26"/>
          <w:szCs w:val="26"/>
          <w:lang w:val="nl-NL"/>
        </w:rPr>
        <w:t>2.1.3. Phát triển đồng bộ các yếu tốt thị trường và các loại thị trường</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Phải hình thành và phát triển đồng bộ các yếu tố thị trường và các loại thị trường. Cụ thể:</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Phát triển đa dạng, đồng bộ và hiện đại các loại thị trường hàng hóa, dịch vụ, cả thị trường trong và ngoài nước. </w:t>
      </w:r>
    </w:p>
    <w:p w:rsidR="00BC21B0" w:rsidRPr="00BC21B0" w:rsidRDefault="00BC21B0" w:rsidP="00BC21B0">
      <w:pPr>
        <w:spacing w:after="0" w:line="360" w:lineRule="auto"/>
        <w:ind w:firstLine="720"/>
        <w:jc w:val="both"/>
        <w:rPr>
          <w:rFonts w:eastAsia="Times New Roman" w:cs="Times New Roman"/>
          <w:b/>
          <w:i/>
          <w:sz w:val="26"/>
          <w:szCs w:val="26"/>
          <w:lang w:val="nl-NL"/>
        </w:rPr>
      </w:pPr>
      <w:r w:rsidRPr="00BC21B0">
        <w:rPr>
          <w:rFonts w:eastAsia="Times New Roman" w:cs="Times New Roman"/>
          <w:b/>
          <w:i/>
          <w:sz w:val="26"/>
          <w:szCs w:val="26"/>
          <w:lang w:val="nl-NL"/>
        </w:rPr>
        <w:t xml:space="preserve">2.1.4. Phát triển nền kinh tế thị trường định hướng xã hội chủ nghĩa với nhiều hình thức sở hữu, nhiều thành phần kinh tế, hình thức tổ chức kinh doanh và hình thức phân phối.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Thị trường đóng vai trò chủ yếu trong huy động và phân bổ có hiệu quả các nguồn lực phát triển; là động lực giải phóng sức sản xuất, thúc đẩy sáng tạo và phát triển được coi là ưu thế nhất hiện nay.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Sự lựa chọn kinh tế thị trường định hướng xã hội chủ nghĩa ở nước ta xuất phát từ nhận thức đúng đắn của Đảng ta: kinh tế thị trường là sản phẩm của văn minh nhân loại, </w:t>
      </w:r>
      <w:r w:rsidRPr="00BC21B0">
        <w:rPr>
          <w:rFonts w:eastAsia="Times New Roman" w:cs="Times New Roman"/>
          <w:sz w:val="26"/>
          <w:szCs w:val="26"/>
          <w:lang w:val="nl-NL"/>
        </w:rPr>
        <w:lastRenderedPageBreak/>
        <w:t xml:space="preserve">không đối lập với chủ nghĩa xã hội, một quốc gia không có nền kinh tế thị trường chắc chắn sẽ không thể phát triển trong dài hạn, muốn xây dựng CNXH thành công dứt khoát phải phát triển kinh tế thị trường.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Trong kinh tế thị trường định hướng XHCN: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Các hình thức sở hữu hỗn hợp và đan kết với nhau hình thành các tổ chức kinh tế đa dạng ngày càng phát triển.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Thực hiện chế độ phân phối chủ yếu theo kết quả lao động, hiệu quả kinh tế, đồng thời theo mức đóng góp vốn cùng các nguồn lực khác và phân phối thông qua hệ thống an sinh xã hội, phúc lợi xã hội.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Nhà nước quản lý nền kinh tế, định hướng, điều tiết, thúc đẩy sự phát triển kinh tế - xã hội bằng pháp luật, chiến lược, quy hoạch, kế hoạch, chính sách và lực lượng vật chất.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w:t>
      </w:r>
    </w:p>
    <w:p w:rsidR="00BC21B0" w:rsidRPr="00BC21B0" w:rsidRDefault="00BC21B0" w:rsidP="00BC21B0">
      <w:pPr>
        <w:spacing w:after="0" w:line="360" w:lineRule="auto"/>
        <w:ind w:firstLine="720"/>
        <w:jc w:val="both"/>
        <w:rPr>
          <w:rFonts w:eastAsia="Times New Roman" w:cs="Times New Roman"/>
          <w:b/>
          <w:i/>
          <w:sz w:val="26"/>
          <w:szCs w:val="26"/>
          <w:lang w:val="nl-NL"/>
        </w:rPr>
      </w:pPr>
      <w:r w:rsidRPr="00BC21B0">
        <w:rPr>
          <w:rFonts w:eastAsia="Times New Roman" w:cs="Times New Roman"/>
          <w:b/>
          <w:i/>
          <w:sz w:val="26"/>
          <w:szCs w:val="26"/>
          <w:lang w:val="nl-NL"/>
        </w:rPr>
        <w:t>2.1.5. Tăng trưởng kinh tế gắn với tiến bộ và công bằng xã hội</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Đảng Cộng sản Việt Nam đã chủ trương gắn tăng trưởng kinh tế với phát triển văn hóa, thực hiện tiến bộ và công bằng xã hội với những nội dung chủ yếu sau:</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i/>
          <w:sz w:val="26"/>
          <w:szCs w:val="26"/>
          <w:lang w:val="nl-NL"/>
        </w:rPr>
        <w:t xml:space="preserve">Thứ nhất, </w:t>
      </w:r>
      <w:r w:rsidRPr="00BC21B0">
        <w:rPr>
          <w:rFonts w:eastAsia="Times New Roman" w:cs="Times New Roman"/>
          <w:sz w:val="26"/>
          <w:szCs w:val="26"/>
          <w:lang w:val="nl-NL"/>
        </w:rPr>
        <w:t xml:space="preserve">Mô hình phát triển kinh tế Việt Nam là mô hình “gắn kết hài hòa tăng trưởng kinh tế với phát triển văn hóa, thực hiện tiến bộ, công bằng xã hội, nâng cao đời sống </w:t>
      </w:r>
      <w:r w:rsidRPr="00BC21B0">
        <w:rPr>
          <w:rFonts w:eastAsia="Times New Roman" w:cs="Times New Roman"/>
          <w:sz w:val="26"/>
          <w:szCs w:val="26"/>
          <w:lang w:val="nl-NL"/>
        </w:rPr>
        <w:lastRenderedPageBreak/>
        <w:t xml:space="preserve">nhân dân; bảo vệ, cải thiện môi trường, ứng phó với biến đổi khí hậu và bảo đảm quốc phòng, an ninh”.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i/>
          <w:sz w:val="26"/>
          <w:szCs w:val="26"/>
          <w:lang w:val="nl-NL"/>
        </w:rPr>
        <w:t xml:space="preserve">Thứ hai, </w:t>
      </w:r>
      <w:r w:rsidRPr="00BC21B0">
        <w:rPr>
          <w:rFonts w:eastAsia="Times New Roman" w:cs="Times New Roman"/>
          <w:sz w:val="26"/>
          <w:szCs w:val="26"/>
          <w:lang w:val="nl-NL"/>
        </w:rPr>
        <w:t xml:space="preserve">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i/>
          <w:sz w:val="26"/>
          <w:szCs w:val="26"/>
          <w:lang w:val="nl-NL"/>
        </w:rPr>
        <w:t xml:space="preserve">Thứ ba, </w:t>
      </w:r>
      <w:r w:rsidRPr="00BC21B0">
        <w:rPr>
          <w:rFonts w:eastAsia="Times New Roman" w:cs="Times New Roman"/>
          <w:sz w:val="26"/>
          <w:szCs w:val="26"/>
          <w:lang w:val="nl-NL"/>
        </w:rPr>
        <w:t xml:space="preserve">hoàn thiện chính sách phân phối. Chính sách phân phối và phân phối lại phải bảo đảm lợi ích của Nhà nước, người lao động và doanh nghiệp. Thực hiện chế độ phân phối chủ yếu theo kết quả lao động, hiệu quả kinh tế, đồng thời theo mức đóng góp vốn cùng các nguồn lực khác và thông qua phúc lợi xã hội. </w:t>
      </w:r>
    </w:p>
    <w:p w:rsidR="00BC21B0" w:rsidRPr="00BC21B0" w:rsidRDefault="00BC21B0" w:rsidP="00BC21B0">
      <w:pPr>
        <w:spacing w:after="0" w:line="360" w:lineRule="auto"/>
        <w:ind w:firstLine="720"/>
        <w:jc w:val="both"/>
        <w:rPr>
          <w:rFonts w:eastAsia="Times New Roman" w:cs="Times New Roman"/>
          <w:b/>
          <w:i/>
          <w:sz w:val="26"/>
          <w:szCs w:val="26"/>
          <w:lang w:val="nl-NL"/>
        </w:rPr>
      </w:pPr>
      <w:r w:rsidRPr="00BC21B0">
        <w:rPr>
          <w:rFonts w:eastAsia="Times New Roman" w:cs="Times New Roman"/>
          <w:b/>
          <w:i/>
          <w:sz w:val="26"/>
          <w:szCs w:val="26"/>
          <w:lang w:val="nl-NL"/>
        </w:rPr>
        <w:t>2.1.6. Nâng cao vai trò lãnh đạo của Đảng, năng lực và hiệu lực quản lý của nhà nước đối với nền kinh tế thị trường định hướng xã hội chủ nghĩa</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Vai trò lãnh đạo của Đảng trong nền kinh tế thị trường định hướng xã hội chủ nghĩa là: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Năng lực và hiệu lực quản lý của nhà nước trên cơ sở tiếp tục hoàn thiện luật pháp, cơ chế, chính sách tạo điều kiện để kinh tế thị trường định hướng xã hội chủ nghĩa phát triển</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Tăng cường kiểm tra, kiểm soát để điều chỉnh kịp thời sự vận hành của nền kinh tế khi cần thiết, kịp thời ngăn ngừa, khắc phục những tác động tiêu cực của cơ chế thị trường.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Nâng cao vai trò của các cơ quan dân cử, tổ chức chính trị - xã hội, các tổ chức xã hội – nghề nghiệp và của nhân dân trong phát triển kinh tế thị trường định hướng xã hội chủ nghĩa. </w:t>
      </w:r>
    </w:p>
    <w:p w:rsidR="00BC21B0" w:rsidRPr="00BC21B0" w:rsidRDefault="00BC21B0" w:rsidP="00BC21B0">
      <w:pPr>
        <w:spacing w:after="0" w:line="360" w:lineRule="auto"/>
        <w:ind w:firstLine="720"/>
        <w:jc w:val="both"/>
        <w:rPr>
          <w:rFonts w:eastAsia="Times New Roman" w:cs="Times New Roman"/>
          <w:b/>
          <w:i/>
          <w:sz w:val="26"/>
          <w:szCs w:val="26"/>
          <w:lang w:val="nl-NL"/>
        </w:rPr>
      </w:pPr>
      <w:r w:rsidRPr="00BC21B0">
        <w:rPr>
          <w:rFonts w:eastAsia="Times New Roman" w:cs="Times New Roman"/>
          <w:b/>
          <w:i/>
          <w:sz w:val="26"/>
          <w:szCs w:val="26"/>
          <w:lang w:val="nl-NL"/>
        </w:rPr>
        <w:t>2.1.7. Mở rộng kinh tế đối ngoại, chủ động và tích cực hội nhập kinh tế quốc tế</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Chủ động và tích cực hội nhập kinh tế quốc tế là tiền đề, điều kiện quan trọng để nền kinh tế thị trường định hướng xã hội chủ nghĩa phát triển.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Đẩy mạnh các hoạt động xúc tiến thương mại và đầu tư, mở rộng thị trường trong và ngoài nước.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lastRenderedPageBreak/>
        <w:t xml:space="preserve">Khai thác hiệu quả các cơ chế hợp tác quốc tế, các nguồn lực bên ngoài như: vốn, khoa học – công nghệ, kinh nghiệm quản lý, tổ chức vận hành nền kinh tế thị trường hiện đại.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Nâng cao năng lực cạnh tranh của nền kinh tế. Xây dựng và phát triển lợi thế quốc gia trong kinh tế đối ngoại thích nghi với sự thay đổi xu hướng phát triển của nền kinh tế thế giới.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Tìm kiếm và mở rộng các đối tác, đặc biệt là các đối tác chiến lược, đối tác lớn.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b/>
          <w:i/>
          <w:sz w:val="26"/>
          <w:szCs w:val="26"/>
          <w:lang w:val="nl-NL"/>
        </w:rPr>
        <w:t xml:space="preserve">2.1.8. Thực hiện chính sách xã hội đúng đắn, công bằng vì con người là động lực mạnh mẽ phát huy mọi năng lực sáng tạo của nhân dân trong sự nghiệp xây dựng và bảo vệ Tổ quốc.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Phát triển hài hoà đời sống vật chất và đời sống tinh thần, không ngừng nâng cao đời sống của mọi thành viên trong xã hội.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Tạo môi trường và điều kiện để mọi người lao động có việc làm và thu nhập tốt hơn.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Khuyến khích làm giàu hợp pháp đi đôi với xoá nghèo bền vững; giảm dần tình trạng chênh lệch giàu - nghèo giữa các vùng, miền, các tầng lớp dân cư.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Hoàn thiện hệ thống an sinh xã hội, thực hiện tốt chính sách đối với người và gia đình có công với nước.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Xây dựng một cộng đồng xã hội văn minh, trong đó các giai cấp, các tầng lớp dân cư đoàn kết, bình đẳng về nghĩa vụ và quyền lợi.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Xây dựng giai cấp công nhân lớn mạnh cả về số lượng và chất lượng; là giai cấp lãnh đạo cách mạng thông qua đội tiên phong là Đảng Cộng sản Việt Nam, giai cấp tiên phong trong sự nghiệp xây dựng chủ nghĩa xã hội.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 Xây dựng, phát huy vai trò, tiềm năng, sức sáng tạo, tâm huyết của các giai cấp, tầng lớp trong xã hội.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t xml:space="preserve">Thực hiện chính sách bình đẳng, đoàn kết, tôn trọng và giúp đỡ nhau giữa các dân tộc, Giữ gìn và phát huy bản sắc văn hoá, ngôn ngữ, truyền thống tốt đẹp của các dân tộc. </w:t>
      </w:r>
    </w:p>
    <w:p w:rsidR="00BC21B0" w:rsidRPr="00BC21B0" w:rsidRDefault="00BC21B0" w:rsidP="00BC21B0">
      <w:pPr>
        <w:spacing w:after="0" w:line="360" w:lineRule="auto"/>
        <w:ind w:firstLine="720"/>
        <w:jc w:val="both"/>
        <w:rPr>
          <w:rFonts w:eastAsia="Times New Roman" w:cs="Times New Roman"/>
          <w:sz w:val="26"/>
          <w:szCs w:val="26"/>
          <w:lang w:val="nl-NL"/>
        </w:rPr>
      </w:pPr>
      <w:r w:rsidRPr="00BC21B0">
        <w:rPr>
          <w:rFonts w:eastAsia="Times New Roman" w:cs="Times New Roman"/>
          <w:sz w:val="26"/>
          <w:szCs w:val="26"/>
          <w:lang w:val="nl-NL"/>
        </w:rPr>
        <w:lastRenderedPageBreak/>
        <w:t xml:space="preserve">Thực hiện đoàn kết tôn giáo, tôn trọng và bảo đảm quyền tự do tín ngưỡng, tôn giáo và không tín ngưỡng, tôn giáo của nhân dân theo quy định của pháp luật. </w:t>
      </w:r>
    </w:p>
    <w:p w:rsidR="00BC21B0" w:rsidRPr="00BC21B0" w:rsidRDefault="00BC21B0" w:rsidP="00BC21B0">
      <w:pPr>
        <w:keepNext/>
        <w:keepLines/>
        <w:spacing w:after="0" w:line="360" w:lineRule="auto"/>
        <w:ind w:firstLine="720"/>
        <w:outlineLvl w:val="2"/>
        <w:rPr>
          <w:rFonts w:eastAsia="Times New Roman" w:cs="Times New Roman"/>
          <w:b/>
          <w:bCs/>
          <w:i/>
          <w:sz w:val="26"/>
          <w:szCs w:val="26"/>
          <w:lang w:val="nl-NL"/>
        </w:rPr>
      </w:pPr>
      <w:bookmarkStart w:id="51" w:name="_Toc2063856"/>
      <w:r w:rsidRPr="00BC21B0">
        <w:rPr>
          <w:rFonts w:eastAsia="Times New Roman" w:cs="Times New Roman"/>
          <w:b/>
          <w:bCs/>
          <w:i/>
          <w:sz w:val="26"/>
          <w:szCs w:val="26"/>
          <w:lang w:val="nl-NL"/>
        </w:rPr>
        <w:t xml:space="preserve">2.2. </w:t>
      </w:r>
      <w:bookmarkStart w:id="52" w:name="_Hlk532760351"/>
      <w:r w:rsidRPr="00BC21B0">
        <w:rPr>
          <w:rFonts w:eastAsia="Times New Roman" w:cs="Times New Roman"/>
          <w:b/>
          <w:bCs/>
          <w:i/>
          <w:sz w:val="26"/>
          <w:szCs w:val="26"/>
          <w:lang w:val="nl-NL"/>
        </w:rPr>
        <w:t>Nội dung phát triển văn hóa, con người</w:t>
      </w:r>
      <w:bookmarkEnd w:id="51"/>
      <w:bookmarkEnd w:id="52"/>
    </w:p>
    <w:p w:rsidR="00BC21B0" w:rsidRPr="00BC21B0" w:rsidRDefault="00BC21B0" w:rsidP="00BC21B0">
      <w:pPr>
        <w:spacing w:after="0" w:line="360" w:lineRule="auto"/>
        <w:ind w:firstLine="720"/>
        <w:jc w:val="both"/>
        <w:rPr>
          <w:rFonts w:cs="Times New Roman"/>
          <w:i/>
          <w:iCs/>
          <w:sz w:val="26"/>
          <w:szCs w:val="26"/>
        </w:rPr>
      </w:pPr>
      <w:r w:rsidRPr="00BC21B0">
        <w:rPr>
          <w:rFonts w:eastAsia="Times New Roman" w:cs="Times New Roman"/>
          <w:iCs/>
          <w:sz w:val="26"/>
          <w:szCs w:val="26"/>
          <w:lang w:val="nl-NL"/>
        </w:rPr>
        <w:t>C</w:t>
      </w:r>
      <w:r w:rsidRPr="00BC21B0">
        <w:rPr>
          <w:rFonts w:cs="Times New Roman"/>
          <w:iCs/>
          <w:sz w:val="26"/>
          <w:szCs w:val="26"/>
        </w:rPr>
        <w:t xml:space="preserve">hủ tịch </w:t>
      </w:r>
      <w:r w:rsidRPr="00BC21B0">
        <w:rPr>
          <w:rFonts w:eastAsia="Times New Roman" w:cs="Times New Roman"/>
          <w:sz w:val="26"/>
          <w:szCs w:val="26"/>
          <w:lang w:val="nl-NL"/>
        </w:rPr>
        <w:t>Hồ Chí Minh nói</w:t>
      </w:r>
      <w:r w:rsidRPr="00BC21B0">
        <w:rPr>
          <w:rFonts w:cs="Times New Roman"/>
          <w:iCs/>
          <w:sz w:val="26"/>
          <w:szCs w:val="26"/>
        </w:rPr>
        <w:t>:</w:t>
      </w:r>
      <w:r w:rsidRPr="00BC21B0">
        <w:rPr>
          <w:rFonts w:cs="Times New Roman"/>
          <w:i/>
          <w:sz w:val="26"/>
          <w:szCs w:val="26"/>
        </w:rPr>
        <w:t xml:space="preserve"> “V</w:t>
      </w:r>
      <w:r w:rsidRPr="00BC21B0">
        <w:rPr>
          <w:rFonts w:cs="Times New Roman"/>
          <w:i/>
          <w:iCs/>
          <w:sz w:val="26"/>
          <w:szCs w:val="26"/>
        </w:rPr>
        <w:t xml:space="preserve">ì lẽ </w:t>
      </w:r>
      <w:r w:rsidRPr="00BC21B0">
        <w:rPr>
          <w:rFonts w:cs="Times New Roman"/>
          <w:i/>
          <w:sz w:val="26"/>
          <w:szCs w:val="26"/>
        </w:rPr>
        <w:t xml:space="preserve">sinh tồn </w:t>
      </w:r>
      <w:r w:rsidRPr="00BC21B0">
        <w:rPr>
          <w:rFonts w:cs="Times New Roman"/>
          <w:i/>
          <w:iCs/>
          <w:sz w:val="26"/>
          <w:szCs w:val="26"/>
        </w:rPr>
        <w:t>cũng như mục đích của cuộc sống, loài người mới sáng tạo và phát minh ra ngôn ngữ, chữ viết, đ</w:t>
      </w:r>
      <w:r w:rsidRPr="00BC21B0">
        <w:rPr>
          <w:rFonts w:cs="Times New Roman"/>
          <w:i/>
          <w:sz w:val="26"/>
          <w:szCs w:val="26"/>
        </w:rPr>
        <w:t xml:space="preserve">ạo đức, </w:t>
      </w:r>
      <w:r w:rsidRPr="00BC21B0">
        <w:rPr>
          <w:rFonts w:cs="Times New Roman"/>
          <w:i/>
          <w:iCs/>
          <w:sz w:val="26"/>
          <w:szCs w:val="26"/>
        </w:rPr>
        <w:t xml:space="preserve">pháp luật, </w:t>
      </w:r>
      <w:r w:rsidRPr="00BC21B0">
        <w:rPr>
          <w:rFonts w:cs="Times New Roman"/>
          <w:i/>
          <w:sz w:val="26"/>
          <w:szCs w:val="26"/>
        </w:rPr>
        <w:t xml:space="preserve">khoa </w:t>
      </w:r>
      <w:r w:rsidRPr="00BC21B0">
        <w:rPr>
          <w:rFonts w:cs="Times New Roman"/>
          <w:i/>
          <w:iCs/>
          <w:sz w:val="26"/>
          <w:szCs w:val="26"/>
        </w:rPr>
        <w:t xml:space="preserve">học, </w:t>
      </w:r>
      <w:r w:rsidRPr="00BC21B0">
        <w:rPr>
          <w:rFonts w:cs="Times New Roman"/>
          <w:i/>
          <w:sz w:val="26"/>
          <w:szCs w:val="26"/>
        </w:rPr>
        <w:t>tôn giáo, v</w:t>
      </w:r>
      <w:r w:rsidRPr="00BC21B0">
        <w:rPr>
          <w:rFonts w:cs="Times New Roman"/>
          <w:i/>
          <w:iCs/>
          <w:sz w:val="26"/>
          <w:szCs w:val="26"/>
        </w:rPr>
        <w:t xml:space="preserve">ăn học, nghệ thuật; những công cụ cho sinh hoạt hàng ngày về </w:t>
      </w:r>
      <w:r w:rsidRPr="00BC21B0">
        <w:rPr>
          <w:rFonts w:cs="Times New Roman"/>
          <w:i/>
          <w:sz w:val="26"/>
          <w:szCs w:val="26"/>
        </w:rPr>
        <w:t xml:space="preserve">ăn, </w:t>
      </w:r>
      <w:r w:rsidRPr="00BC21B0">
        <w:rPr>
          <w:rFonts w:cs="Times New Roman"/>
          <w:i/>
          <w:iCs/>
          <w:sz w:val="26"/>
          <w:szCs w:val="26"/>
        </w:rPr>
        <w:t xml:space="preserve">mặc, </w:t>
      </w:r>
      <w:r w:rsidRPr="00BC21B0">
        <w:rPr>
          <w:rFonts w:cs="Times New Roman"/>
          <w:i/>
          <w:sz w:val="26"/>
          <w:szCs w:val="26"/>
        </w:rPr>
        <w:t xml:space="preserve">ở và </w:t>
      </w:r>
      <w:r w:rsidRPr="00BC21B0">
        <w:rPr>
          <w:rFonts w:cs="Times New Roman"/>
          <w:i/>
          <w:iCs/>
          <w:sz w:val="26"/>
          <w:szCs w:val="26"/>
        </w:rPr>
        <w:t xml:space="preserve">các phương thức sử dụng. Toàn </w:t>
      </w:r>
      <w:r w:rsidRPr="00BC21B0">
        <w:rPr>
          <w:rFonts w:cs="Times New Roman"/>
          <w:i/>
          <w:sz w:val="26"/>
          <w:szCs w:val="26"/>
        </w:rPr>
        <w:t xml:space="preserve">bộ </w:t>
      </w:r>
      <w:r w:rsidRPr="00BC21B0">
        <w:rPr>
          <w:rFonts w:cs="Times New Roman"/>
          <w:i/>
          <w:iCs/>
          <w:sz w:val="26"/>
          <w:szCs w:val="26"/>
        </w:rPr>
        <w:t xml:space="preserve">những sáng </w:t>
      </w:r>
      <w:r w:rsidRPr="00BC21B0">
        <w:rPr>
          <w:rFonts w:cs="Times New Roman"/>
          <w:i/>
          <w:sz w:val="26"/>
          <w:szCs w:val="26"/>
        </w:rPr>
        <w:t xml:space="preserve">tạo và </w:t>
      </w:r>
      <w:r w:rsidRPr="00BC21B0">
        <w:rPr>
          <w:rFonts w:cs="Times New Roman"/>
          <w:i/>
          <w:iCs/>
          <w:sz w:val="26"/>
          <w:szCs w:val="26"/>
        </w:rPr>
        <w:t xml:space="preserve">phát minh </w:t>
      </w:r>
      <w:r w:rsidRPr="00BC21B0">
        <w:rPr>
          <w:rFonts w:cs="Times New Roman"/>
          <w:i/>
          <w:sz w:val="26"/>
          <w:szCs w:val="26"/>
        </w:rPr>
        <w:t xml:space="preserve">đó </w:t>
      </w:r>
      <w:r w:rsidRPr="00BC21B0">
        <w:rPr>
          <w:rFonts w:cs="Times New Roman"/>
          <w:i/>
          <w:iCs/>
          <w:sz w:val="26"/>
          <w:szCs w:val="26"/>
        </w:rPr>
        <w:t xml:space="preserve">tức </w:t>
      </w:r>
      <w:r w:rsidRPr="00BC21B0">
        <w:rPr>
          <w:rFonts w:cs="Times New Roman"/>
          <w:i/>
          <w:sz w:val="26"/>
          <w:szCs w:val="26"/>
        </w:rPr>
        <w:t xml:space="preserve">là </w:t>
      </w:r>
      <w:r w:rsidRPr="00BC21B0">
        <w:rPr>
          <w:rFonts w:cs="Times New Roman"/>
          <w:i/>
          <w:iCs/>
          <w:sz w:val="26"/>
          <w:szCs w:val="26"/>
        </w:rPr>
        <w:t xml:space="preserve">văn hóa”. </w:t>
      </w:r>
    </w:p>
    <w:p w:rsidR="00BC21B0" w:rsidRPr="00BC21B0" w:rsidRDefault="00BC21B0" w:rsidP="00BC21B0">
      <w:pPr>
        <w:spacing w:after="0" w:line="360" w:lineRule="auto"/>
        <w:ind w:firstLine="720"/>
        <w:jc w:val="both"/>
        <w:rPr>
          <w:rFonts w:cs="Times New Roman"/>
          <w:i/>
          <w:sz w:val="26"/>
          <w:szCs w:val="26"/>
          <w:lang w:val="nl-NL"/>
        </w:rPr>
      </w:pPr>
      <w:r w:rsidRPr="00BC21B0">
        <w:rPr>
          <w:rFonts w:cs="Times New Roman"/>
          <w:b/>
          <w:i/>
          <w:sz w:val="26"/>
          <w:szCs w:val="26"/>
          <w:lang w:val="vi-VN"/>
        </w:rPr>
        <w:t xml:space="preserve">2.2.1. </w:t>
      </w:r>
      <w:r w:rsidRPr="00BC21B0">
        <w:rPr>
          <w:rFonts w:cs="Times New Roman"/>
          <w:b/>
          <w:i/>
          <w:sz w:val="26"/>
          <w:szCs w:val="26"/>
          <w:lang w:val="nl-NL"/>
        </w:rPr>
        <w:t>Xây dựng nền văn hoá Việt Nam tiên tiến, đậm đà bản sắc dân tộc</w:t>
      </w:r>
      <w:r w:rsidRPr="00BC21B0">
        <w:rPr>
          <w:rFonts w:cs="Times New Roman"/>
          <w:i/>
          <w:sz w:val="26"/>
          <w:szCs w:val="26"/>
          <w:lang w:val="nl-NL"/>
        </w:rPr>
        <w:t xml:space="preserve">, </w:t>
      </w:r>
      <w:r w:rsidRPr="00BC21B0">
        <w:rPr>
          <w:rFonts w:cs="Times New Roman"/>
          <w:b/>
          <w:i/>
          <w:sz w:val="26"/>
          <w:szCs w:val="26"/>
          <w:lang w:val="nl-NL"/>
        </w:rPr>
        <w:t>pháttriển toàn diện, thống nhất trong đa dạng, thấm nhuần sâu sắc tinh thần nhân văn, dân chủ, tiến bộ</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Xây dựng nền văn hóa tiên tiến, con người Việt Nam phát triển toàn diện là xây dựng môi trường văn hóa, đạo đức lành mạnh; khắc phục những mặt hạn chế của con người Việt Nam; ngăn chặn sự xuống cấp về văn hóa, đạo đức; phát triển văn hóa với phát triển kinh tế - xã hội; đổi mới căn bản, toàn diện giáo dục, đào tạo; phát triển và ứng dụng khoa học, công nghệ; giảm sự chênh lệch về mức hưởng thụ văn hóa giữa các giai tầng, các nhóm xã hội.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Kế thừa và phát huy những truyền thống văn hoá tốt đẹp của cộng đồng các dân tộc Việt Nam, tiếp thu những tinh hoa văn hoá nhân loại, xây dựng một xã hội dân chủ, công bằng, văn minh.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Bảo đảm quyền được thông tin, quyền tự do sáng tạo của công dân. Phát triển các phương tiện thông tin đại chúng đồng bộ, hiện đại, thông tin chân thực, phục vụ có hiệu quả sự nghiệp xây dựng và bảo vệ Tổ quốc. </w:t>
      </w:r>
    </w:p>
    <w:p w:rsidR="00BC21B0" w:rsidRPr="00BC21B0" w:rsidRDefault="00BC21B0" w:rsidP="00BC21B0">
      <w:pPr>
        <w:spacing w:after="0" w:line="360" w:lineRule="auto"/>
        <w:ind w:firstLine="720"/>
        <w:jc w:val="both"/>
        <w:rPr>
          <w:rFonts w:cs="Times New Roman"/>
          <w:b/>
          <w:i/>
          <w:sz w:val="26"/>
          <w:szCs w:val="26"/>
          <w:lang w:val="nl-NL"/>
        </w:rPr>
      </w:pPr>
      <w:r w:rsidRPr="00BC21B0">
        <w:rPr>
          <w:rFonts w:cs="Times New Roman"/>
          <w:b/>
          <w:i/>
          <w:sz w:val="26"/>
          <w:szCs w:val="26"/>
          <w:lang w:val="vi-VN"/>
        </w:rPr>
        <w:t xml:space="preserve">2.2.2. </w:t>
      </w:r>
      <w:r w:rsidRPr="00BC21B0">
        <w:rPr>
          <w:rFonts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lastRenderedPageBreak/>
        <w:t xml:space="preserve">Phát triển nền văn hóa dân tộc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Bảo vệ và phát huy bản sắc dân tộc là bảo vệ và phát huy những giá trị, những tinh hoa của cộng đồng các dân tộc Việt Nam được vun đắp qua lịch sử hàng nghìn năm đấu tranh dựng nước và giữ nước.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Bảo vệ và phát huy bản sắc dân tộc là </w:t>
      </w:r>
      <w:r w:rsidRPr="00BC21B0">
        <w:rPr>
          <w:rFonts w:cs="Times New Roman"/>
          <w:sz w:val="26"/>
          <w:szCs w:val="26"/>
          <w:lang w:val="vi-VN"/>
        </w:rPr>
        <w:t>b</w:t>
      </w:r>
      <w:r w:rsidRPr="00BC21B0">
        <w:rPr>
          <w:rFonts w:cs="Times New Roman"/>
          <w:sz w:val="26"/>
          <w:szCs w:val="26"/>
          <w:lang w:val="nl-NL"/>
        </w:rPr>
        <w:t>ảo tồn và phát huy các di sản văn hóa</w:t>
      </w:r>
      <w:r w:rsidRPr="00BC21B0">
        <w:rPr>
          <w:rFonts w:cs="Times New Roman"/>
          <w:sz w:val="26"/>
          <w:szCs w:val="26"/>
          <w:lang w:val="vi-VN"/>
        </w:rPr>
        <w:t xml:space="preserve">, </w:t>
      </w:r>
      <w:r w:rsidRPr="00BC21B0">
        <w:rPr>
          <w:rFonts w:cs="Times New Roman"/>
          <w:sz w:val="26"/>
          <w:szCs w:val="26"/>
          <w:lang w:val="nl-NL"/>
        </w:rPr>
        <w:t xml:space="preserve">kế thừa, phát huy những giá trị văn hóa truyền thống, văn hóa cách mạng, bao gồm cả văn hóa vật thể và phi vật thể. Nghiên cứu và giáo dục sâu rộng những đạo lý dân tộc tốt đẹp do cha ông để lại.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Bảo vệ bản sắc dân tộc phải đi liền với chống lạc hậu, lỗi thời trong phong tục, tập quán, lề thói cũ. Cần có cơ chế, chính sách để giải quyết hợp lý, hài hòa giữa bảo tồn, phát huy di sản văn hóa với phát triển kinh tế - xã hội. Giữ gìn và phát huy di sản văn hóa các dân tộc thiểu số, nhất là tiếng nói, chữ viết, trang phục, lễ hội truyền thống; các giá trị văn hóa tích cực trong tôn giáo, tín ngưỡng.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Bảo vệ và phát huy bản sắc dân tộc phải gắn liền với mở rộng giao lưu quốc tế. Chủ động hội nhập quốc tế về văn hóa, tiếp thu tinh hoa văn hóa nhân loại. </w:t>
      </w:r>
    </w:p>
    <w:p w:rsidR="00BC21B0" w:rsidRPr="00BC21B0" w:rsidRDefault="00BC21B0" w:rsidP="00BC21B0">
      <w:pPr>
        <w:spacing w:after="0" w:line="360" w:lineRule="auto"/>
        <w:ind w:firstLine="720"/>
        <w:jc w:val="both"/>
        <w:rPr>
          <w:rFonts w:cs="Times New Roman"/>
          <w:b/>
          <w:i/>
          <w:sz w:val="26"/>
          <w:szCs w:val="26"/>
          <w:lang w:val="nl-NL"/>
        </w:rPr>
      </w:pPr>
      <w:r w:rsidRPr="00BC21B0">
        <w:rPr>
          <w:rFonts w:cs="Times New Roman"/>
          <w:b/>
          <w:i/>
          <w:sz w:val="26"/>
          <w:szCs w:val="26"/>
          <w:lang w:val="vi-VN"/>
        </w:rPr>
        <w:t xml:space="preserve">2.2.3. </w:t>
      </w:r>
      <w:r w:rsidRPr="00BC21B0">
        <w:rPr>
          <w:rFonts w:cs="Times New Roman"/>
          <w:b/>
          <w:i/>
          <w:sz w:val="26"/>
          <w:szCs w:val="26"/>
          <w:lang w:val="nl-NL"/>
        </w:rPr>
        <w:t xml:space="preserve">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Khai thác mạnh mẽ tiềm năng sáng tạo văn hóa của đội ngũ trí thức và nhân dân để phát triển văn hóa.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Tập trung </w:t>
      </w:r>
      <w:r w:rsidRPr="00BC21B0">
        <w:rPr>
          <w:rFonts w:cs="Times New Roman"/>
          <w:sz w:val="26"/>
          <w:szCs w:val="26"/>
          <w:lang w:val="vi-VN"/>
        </w:rPr>
        <w:t>x</w:t>
      </w:r>
      <w:r w:rsidRPr="00BC21B0">
        <w:rPr>
          <w:rFonts w:cs="Times New Roman"/>
          <w:sz w:val="26"/>
          <w:szCs w:val="26"/>
          <w:lang w:val="nl-NL"/>
        </w:rPr>
        <w:t xml:space="preserve">ây dựng môi trường văn hóa lành mạnh, phù hợp với bối cảnh phát triển kinh tế thị trường định hướng xã hội chủ nghĩa và hội nhập quốc tế.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Phát triển công nghiệp văn hóa đi đôi với xây dựng, hoàn thiện thị trường dịch vụ và sản phẩm văn hóa.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lastRenderedPageBreak/>
        <w:t>Chú trọng chăm lo xây dựng văn hóa trong Đảng, trong các cơ quan nhà nước và các đoàn thể</w:t>
      </w:r>
      <w:r w:rsidRPr="00BC21B0">
        <w:rPr>
          <w:rFonts w:cs="Times New Roman"/>
          <w:sz w:val="26"/>
          <w:szCs w:val="26"/>
          <w:lang w:val="vi-VN"/>
        </w:rPr>
        <w:t xml:space="preserve">. </w:t>
      </w:r>
      <w:r w:rsidRPr="00BC21B0">
        <w:rPr>
          <w:rFonts w:cs="Times New Roman"/>
          <w:sz w:val="26"/>
          <w:szCs w:val="26"/>
          <w:lang w:val="nl-NL"/>
        </w:rPr>
        <w:t xml:space="preserve">Nêu cao vai trò tiền phong gương mẫu của đội ngũ cán bộ, đảng viên, phát huy tinh thần trách nhiệm của các tổ chức, cơ quan, đơn vị, địa phương và của nhân dân thực hiện thắng lợi nhiệm vụ phát triển kinh tế, văn hóa, xã hội, củng cố quốc phòng, an ninh, bảo vệ vững chắc an ninh chính trị, an ninh văn hóa. </w:t>
      </w:r>
    </w:p>
    <w:p w:rsidR="00BC21B0" w:rsidRPr="00BC21B0" w:rsidRDefault="00BC21B0" w:rsidP="00BC21B0">
      <w:pPr>
        <w:spacing w:after="0" w:line="360" w:lineRule="auto"/>
        <w:ind w:firstLine="720"/>
        <w:jc w:val="both"/>
        <w:rPr>
          <w:rFonts w:cs="Times New Roman"/>
          <w:b/>
          <w:i/>
          <w:sz w:val="26"/>
          <w:szCs w:val="26"/>
          <w:lang w:val="nl-NL"/>
        </w:rPr>
      </w:pPr>
      <w:r w:rsidRPr="00BC21B0">
        <w:rPr>
          <w:rFonts w:cs="Times New Roman"/>
          <w:b/>
          <w:i/>
          <w:sz w:val="26"/>
          <w:szCs w:val="26"/>
          <w:lang w:val="vi-VN"/>
        </w:rPr>
        <w:t>2.2.4. Đấu</w:t>
      </w:r>
      <w:r w:rsidRPr="00BC21B0">
        <w:rPr>
          <w:rFonts w:cs="Times New Roman"/>
          <w:b/>
          <w:i/>
          <w:sz w:val="26"/>
          <w:szCs w:val="26"/>
          <w:lang w:val="nl-NL"/>
        </w:rPr>
        <w:t xml:space="preserve"> tranh có hiệu quả chống các quan điểm, tư tưởng, sản phẩm văn hóa lạc hậu, độc hại, sai trái; sự phá hoại về tư tưởng- văn hóa của các thế lực thù địch; đề ra những giải pháp hữu hiệu để khắc phục những hạn chế, yếu kém nghiêm trọng, kéo dài trên lĩnh vực văn hóa, tư tưởng, đạo đức, lối sống trong Đảng và trong xã hội.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vi-VN"/>
        </w:rPr>
        <w:t>C</w:t>
      </w:r>
      <w:r w:rsidRPr="00BC21B0">
        <w:rPr>
          <w:rFonts w:cs="Times New Roman"/>
          <w:sz w:val="26"/>
          <w:szCs w:val="26"/>
          <w:lang w:val="nl-NL"/>
        </w:rPr>
        <w:t xml:space="preserve">ần đẩy mạnh đấu tranh phê phán, đẩy lùi cái xấu, cái ác, cái thấp hèn; chống các quan điểm, hành vi sai trái, lạc hậu, tiêu cực, phản động; “chống suy thoái về tư tưởng chính trị, đạo đức, lối sống và những biểu hiện “tự diễn biến”, “tự chuyển hóa” trong nội bộ. Kiên quyết đấu tranh chống quan liêu, tham nhũng, lãng phí, chủ nghĩa cá nhân, lối sống cơ hội, thực dụng, bè phải, “lợi ích nhóm”, nói không đi đôi với làm”. . . </w:t>
      </w:r>
    </w:p>
    <w:p w:rsidR="00BC21B0" w:rsidRPr="00BC21B0" w:rsidRDefault="00BC21B0" w:rsidP="00BC21B0">
      <w:pPr>
        <w:spacing w:after="0" w:line="360" w:lineRule="auto"/>
        <w:ind w:firstLine="720"/>
        <w:jc w:val="both"/>
        <w:rPr>
          <w:rFonts w:cs="Times New Roman"/>
          <w:b/>
          <w:i/>
          <w:sz w:val="26"/>
          <w:szCs w:val="26"/>
          <w:lang w:val="nl-NL"/>
        </w:rPr>
      </w:pPr>
      <w:r w:rsidRPr="00BC21B0">
        <w:rPr>
          <w:rFonts w:cs="Times New Roman"/>
          <w:b/>
          <w:sz w:val="26"/>
          <w:szCs w:val="26"/>
          <w:lang w:val="vi-VN"/>
        </w:rPr>
        <w:t xml:space="preserve">2.2.5. </w:t>
      </w:r>
      <w:r w:rsidRPr="00BC21B0">
        <w:rPr>
          <w:rFonts w:cs="Times New Roman"/>
          <w:b/>
          <w:i/>
          <w:sz w:val="26"/>
          <w:szCs w:val="26"/>
          <w:lang w:val="nl-NL"/>
        </w:rPr>
        <w:t>Xây dựng nền văn hóa Việt Nam trong thời kỳ mới: Gắn kết văn hóa với chính trị và kinh tế</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Trong thời kỳ mới, văn hóa phải thôi thúc con người tự nhận thức được trách nhiệm của mình và thực thi trách nhiệm đó một cách tốt nhất trong mọi lĩnh vực hoạt động.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Cần phải làm cho văn hóa thấm vào mọi mặt của đời sống xã hội và vào từng con người; vào kinh tế với tư cách là văn hóa kinh doanh, văn hóa doanh nghiệp; vào tổ chức, quản trị và điều hành đất nước; vào lĩnh vực chính trị với tư cách là văn hóa chính trị. </w:t>
      </w:r>
    </w:p>
    <w:p w:rsidR="00BC21B0" w:rsidRPr="00BC21B0" w:rsidRDefault="00BC21B0" w:rsidP="00BC21B0">
      <w:pPr>
        <w:spacing w:after="0" w:line="360" w:lineRule="auto"/>
        <w:ind w:firstLine="720"/>
        <w:jc w:val="both"/>
        <w:rPr>
          <w:rFonts w:cs="Times New Roman"/>
          <w:i/>
          <w:sz w:val="26"/>
          <w:szCs w:val="26"/>
          <w:lang w:val="nl-NL"/>
        </w:rPr>
      </w:pPr>
      <w:r w:rsidRPr="00BC21B0">
        <w:rPr>
          <w:rFonts w:cs="Times New Roman"/>
          <w:b/>
          <w:i/>
          <w:sz w:val="26"/>
          <w:szCs w:val="26"/>
          <w:lang w:val="vi-VN"/>
        </w:rPr>
        <w:t xml:space="preserve">2.2.6. </w:t>
      </w:r>
      <w:r w:rsidRPr="00BC21B0">
        <w:rPr>
          <w:rFonts w:cs="Times New Roman"/>
          <w:b/>
          <w:i/>
          <w:sz w:val="26"/>
          <w:szCs w:val="26"/>
          <w:lang w:val="nl-NL"/>
        </w:rPr>
        <w:t xml:space="preserve">Tập trung xây dựng và phát triển con người Việt Nam, con người là trung tâm của chiến lược phát triển, đồng thời là chủ thể phát triển.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lastRenderedPageBreak/>
        <w:t xml:space="preserve">Tôn trọng và bảo vệ quyền con người, gắn quyền con người với quyền và lợi ích của dân tộc, đất nước và quyền làm chủ của nhân dân. Xây dựng gia đình no ấm, tiến bộ, hạnh phúc, thật sự là tế bào lành mạnh của xã hội, là môi trường quan trọng, trực tiếp giáo dục nếp sống và hình thành nhân cách.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Nhiệm vụ quan trọng có ý nghĩa quyết định đối với sự phát triển văn hóa, con người toàn diện và bền vững là xây dựng con người Việt Nam – chủ thể của nền văn hóa.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Phát triển văn hóa vì sự hoàn thiện nhân cách con người và xây dựng con người để phát triển văn hóa. Trong xây dựng văn hóa, trọng tâm là chăm lo xây dựng con người Việt Nam phát triển toàn diện.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Trong xây dựng con người, trọng tâm là bồi dưỡng tinh thần yêu nước, lòng tự hào dân tộc, đạo đức, lối sống và nhân cách, có thế giới quan khoa học, hướng tới chân - thiện - mỹ.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Gắn xây dựng, rèn luyện đạo đức với thực hiện quyền con người, quyền và nghĩa vụ cơ bản của công dân. Nâng cao trí lực, bồi dưỡng tri thức cho con người Việt Nam đáp ứng yêu cầu của nền kinh tế thị trường định hướng XHCN và hội nhập quốc tế.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Xây dựng và phát huy lối sống “Mỗi người vì mọi người, mọi người vì mỗi người”; hình thành lối sống có ý thức tự trọng, tự chủ, sống và làm việc theo Hiến pháp và pháp luật, bảo vệ môi trường. Khẳng định, tôn vinh cái đúng, cái tốt đẹp, tích cực, cao thượng; nhân rộng các giá trị cao đẹp, nhân văn.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Tăng cường giáo dục nghệ thuật, nâng cao năng lực cảm thụ thẩm mỹ cho nhân dân, đặc biệt là thanh thiếu niên. Phát huy vai trò của văn học - nghệ thuật trong việc bồi dưỡng tâm hồn, tình cảm của con người.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Nâng cao thể lực, tầm vóc con người Việt Nam, gắn giáo dục thể chất với giáo dục tri thức, đạo đức, kỹ năng sống, đáp ứng yêu cầu xây dựng và bảo vệ Tổ quốc.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lastRenderedPageBreak/>
        <w:t xml:space="preserve">Xây dựng nền văn hóa và con người Việt Nam phát triển toàn diện, bền vững là sự nghiệp của toàn dân do Đảng lãnh đạo, Nhà nước quản lý, nhân dân là chủ thể sáng tạo, đội ngũ trí thức giữ vai trò quan trọng. </w:t>
      </w:r>
    </w:p>
    <w:p w:rsidR="00BC21B0" w:rsidRPr="00BC21B0" w:rsidRDefault="00BC21B0" w:rsidP="00BC21B0">
      <w:pPr>
        <w:tabs>
          <w:tab w:val="left" w:pos="3686"/>
        </w:tabs>
        <w:spacing w:after="0" w:line="360" w:lineRule="auto"/>
        <w:ind w:firstLine="720"/>
        <w:jc w:val="center"/>
        <w:rPr>
          <w:rFonts w:cs="Times New Roman"/>
          <w:b/>
          <w:sz w:val="26"/>
          <w:szCs w:val="26"/>
          <w:lang w:val="nl-NL"/>
        </w:rPr>
      </w:pPr>
    </w:p>
    <w:p w:rsidR="00BC21B0" w:rsidRPr="00BC21B0" w:rsidRDefault="00BC21B0" w:rsidP="00BC21B0">
      <w:pPr>
        <w:tabs>
          <w:tab w:val="left" w:pos="3686"/>
        </w:tabs>
        <w:spacing w:after="0" w:line="360" w:lineRule="auto"/>
        <w:ind w:firstLine="720"/>
        <w:jc w:val="center"/>
        <w:rPr>
          <w:rFonts w:cs="Times New Roman"/>
          <w:b/>
          <w:sz w:val="26"/>
          <w:szCs w:val="26"/>
          <w:lang w:val="nl-NL"/>
        </w:rPr>
      </w:pPr>
    </w:p>
    <w:p w:rsidR="00BC21B0" w:rsidRPr="00BC21B0" w:rsidRDefault="00BC21B0" w:rsidP="00BC21B0">
      <w:pPr>
        <w:tabs>
          <w:tab w:val="left" w:pos="3686"/>
        </w:tabs>
        <w:spacing w:after="0" w:line="360" w:lineRule="auto"/>
        <w:ind w:firstLine="720"/>
        <w:jc w:val="center"/>
        <w:rPr>
          <w:rFonts w:cs="Times New Roman"/>
          <w:b/>
          <w:sz w:val="26"/>
          <w:szCs w:val="26"/>
          <w:lang w:val="nl-NL"/>
        </w:rPr>
      </w:pPr>
      <w:r w:rsidRPr="00BC21B0">
        <w:rPr>
          <w:rFonts w:cs="Times New Roman"/>
          <w:b/>
          <w:sz w:val="26"/>
          <w:szCs w:val="26"/>
          <w:lang w:val="nl-NL"/>
        </w:rPr>
        <w:t>CÂU HỎI ÔN TẬP</w:t>
      </w:r>
    </w:p>
    <w:p w:rsidR="00BC21B0" w:rsidRPr="00BC21B0" w:rsidRDefault="00BC21B0" w:rsidP="00BC21B0">
      <w:pPr>
        <w:spacing w:after="0" w:line="360" w:lineRule="auto"/>
        <w:ind w:firstLine="720"/>
        <w:rPr>
          <w:rFonts w:cs="Times New Roman"/>
          <w:sz w:val="26"/>
          <w:szCs w:val="26"/>
          <w:lang w:val="nl-NL"/>
        </w:rPr>
      </w:pPr>
      <w:r w:rsidRPr="00BC21B0">
        <w:rPr>
          <w:rFonts w:cs="Times New Roman"/>
          <w:sz w:val="26"/>
          <w:szCs w:val="26"/>
          <w:lang w:val="nl-NL"/>
        </w:rPr>
        <w:t>1. Trình bày quan điểm, chủ trương phát triển kinh tế, xã hội của Đảng</w:t>
      </w:r>
    </w:p>
    <w:p w:rsidR="00BC21B0" w:rsidRPr="00BC21B0" w:rsidRDefault="00BC21B0" w:rsidP="00BC21B0">
      <w:pPr>
        <w:spacing w:after="0" w:line="360" w:lineRule="auto"/>
        <w:ind w:firstLine="720"/>
        <w:rPr>
          <w:rFonts w:cs="Times New Roman"/>
          <w:sz w:val="26"/>
          <w:szCs w:val="26"/>
          <w:lang w:val="nl-NL"/>
        </w:rPr>
      </w:pPr>
      <w:r w:rsidRPr="00BC21B0">
        <w:rPr>
          <w:rFonts w:cs="Times New Roman"/>
          <w:sz w:val="26"/>
          <w:szCs w:val="26"/>
          <w:lang w:val="nl-NL"/>
        </w:rPr>
        <w:t>2. Trình bày quan điểm, chủ trương phát triển văn hóa, con người</w:t>
      </w:r>
    </w:p>
    <w:p w:rsidR="00BC21B0" w:rsidRPr="00BC21B0" w:rsidRDefault="00BC21B0" w:rsidP="00BC21B0">
      <w:pPr>
        <w:spacing w:after="0" w:line="360" w:lineRule="auto"/>
        <w:ind w:firstLine="720"/>
        <w:rPr>
          <w:rFonts w:cs="Times New Roman"/>
          <w:sz w:val="26"/>
          <w:szCs w:val="26"/>
          <w:lang w:val="nl-NL"/>
        </w:rPr>
      </w:pPr>
      <w:r w:rsidRPr="00BC21B0">
        <w:rPr>
          <w:rFonts w:cs="Times New Roman"/>
          <w:sz w:val="26"/>
          <w:szCs w:val="26"/>
          <w:lang w:val="nl-NL"/>
        </w:rPr>
        <w:t>3. Trình bày giải pháp phát triển kinh tế, xã hội của Đảng</w:t>
      </w:r>
    </w:p>
    <w:p w:rsidR="00BC21B0" w:rsidRPr="00BC21B0" w:rsidRDefault="00BC21B0" w:rsidP="00BC21B0">
      <w:pPr>
        <w:spacing w:after="0" w:line="360" w:lineRule="auto"/>
        <w:ind w:firstLine="720"/>
        <w:rPr>
          <w:rFonts w:cs="Times New Roman"/>
          <w:sz w:val="26"/>
          <w:szCs w:val="26"/>
          <w:lang w:val="nl-NL"/>
        </w:rPr>
      </w:pPr>
      <w:r w:rsidRPr="00BC21B0">
        <w:rPr>
          <w:rFonts w:cs="Times New Roman"/>
          <w:sz w:val="26"/>
          <w:szCs w:val="26"/>
          <w:lang w:val="nl-NL"/>
        </w:rPr>
        <w:t>4. Trình bày Giải pháp phát triển văn hóa, con người của Đảng</w:t>
      </w:r>
    </w:p>
    <w:p w:rsidR="00BC21B0" w:rsidRPr="00BC21B0" w:rsidRDefault="00BC21B0" w:rsidP="00BC21B0">
      <w:pPr>
        <w:spacing w:after="0" w:line="360" w:lineRule="auto"/>
        <w:ind w:firstLine="720"/>
        <w:rPr>
          <w:rFonts w:cs="Times New Roman"/>
          <w:sz w:val="26"/>
          <w:szCs w:val="26"/>
          <w:lang w:val="nl-NL"/>
        </w:rPr>
      </w:pPr>
      <w:r w:rsidRPr="00BC21B0">
        <w:rPr>
          <w:rFonts w:cs="Times New Roman"/>
          <w:sz w:val="26"/>
          <w:szCs w:val="26"/>
          <w:lang w:val="nl-NL"/>
        </w:rPr>
        <w:t>5. Để mô hình kinh tế thị trường định hướng XHCN phát triển đúng đắn và hiệu quả thì cần phải làm gì?</w:t>
      </w:r>
    </w:p>
    <w:p w:rsidR="00BC21B0" w:rsidRPr="00BC21B0" w:rsidRDefault="00BC21B0" w:rsidP="00BC21B0">
      <w:pPr>
        <w:spacing w:after="0" w:line="360" w:lineRule="auto"/>
        <w:ind w:firstLine="720"/>
        <w:rPr>
          <w:rFonts w:cs="Times New Roman"/>
          <w:sz w:val="26"/>
          <w:szCs w:val="26"/>
          <w:lang w:val="nl-NL"/>
        </w:rPr>
      </w:pPr>
      <w:r w:rsidRPr="00BC21B0">
        <w:rPr>
          <w:rFonts w:cs="Times New Roman"/>
          <w:sz w:val="26"/>
          <w:szCs w:val="26"/>
          <w:lang w:val="nl-NL"/>
        </w:rPr>
        <w:t>6. Vì sao phát triển kinh tế gắn với tiến bộ và công bằng xã hội ? để thực hiện điều đó Đảng ta đã có những chủ trương gì ?</w:t>
      </w:r>
    </w:p>
    <w:p w:rsidR="00BC21B0" w:rsidRPr="00BC21B0" w:rsidRDefault="00BC21B0" w:rsidP="00BC21B0">
      <w:pPr>
        <w:spacing w:after="0" w:line="360" w:lineRule="auto"/>
        <w:ind w:firstLine="720"/>
        <w:jc w:val="both"/>
        <w:rPr>
          <w:rFonts w:eastAsia="Times New Roman" w:cs="Times New Roman"/>
          <w:b/>
          <w:noProof/>
          <w:sz w:val="26"/>
          <w:szCs w:val="26"/>
          <w:lang w:val="nl-NL"/>
        </w:rPr>
      </w:pPr>
    </w:p>
    <w:p w:rsidR="00BC21B0" w:rsidRPr="00BC21B0" w:rsidRDefault="00BC21B0" w:rsidP="00BC21B0">
      <w:pPr>
        <w:spacing w:after="0" w:line="360" w:lineRule="auto"/>
        <w:ind w:firstLine="720"/>
        <w:jc w:val="both"/>
        <w:rPr>
          <w:rFonts w:eastAsia="Times New Roman" w:cs="Times New Roman"/>
          <w:b/>
          <w:noProof/>
          <w:sz w:val="26"/>
          <w:szCs w:val="26"/>
          <w:lang w:val="nl-NL"/>
        </w:rPr>
      </w:pPr>
    </w:p>
    <w:p w:rsidR="00BC21B0" w:rsidRPr="00BC21B0" w:rsidRDefault="00BC21B0" w:rsidP="00BC21B0">
      <w:pPr>
        <w:spacing w:after="0" w:line="360" w:lineRule="auto"/>
        <w:ind w:firstLine="720"/>
        <w:jc w:val="both"/>
        <w:rPr>
          <w:rFonts w:eastAsia="Times New Roman" w:cs="Times New Roman"/>
          <w:b/>
          <w:noProof/>
          <w:sz w:val="26"/>
          <w:szCs w:val="26"/>
          <w:lang w:val="nl-NL"/>
        </w:rPr>
      </w:pPr>
    </w:p>
    <w:p w:rsidR="00BC21B0" w:rsidRPr="00BC21B0" w:rsidRDefault="00BC21B0" w:rsidP="00BC21B0">
      <w:pPr>
        <w:spacing w:after="0" w:line="360" w:lineRule="auto"/>
        <w:ind w:firstLine="720"/>
        <w:jc w:val="both"/>
        <w:rPr>
          <w:rFonts w:eastAsia="Times New Roman" w:cs="Times New Roman"/>
          <w:b/>
          <w:noProof/>
          <w:sz w:val="26"/>
          <w:szCs w:val="26"/>
          <w:lang w:val="nl-NL"/>
        </w:rPr>
      </w:pPr>
    </w:p>
    <w:p w:rsidR="00BC21B0" w:rsidRPr="00BC21B0" w:rsidRDefault="00BC21B0" w:rsidP="00BC21B0">
      <w:pPr>
        <w:spacing w:after="0" w:line="360" w:lineRule="auto"/>
        <w:ind w:firstLine="720"/>
        <w:jc w:val="both"/>
        <w:rPr>
          <w:rFonts w:eastAsia="Times New Roman" w:cs="Times New Roman"/>
          <w:b/>
          <w:noProof/>
          <w:sz w:val="26"/>
          <w:szCs w:val="26"/>
          <w:lang w:val="nl-NL"/>
        </w:rPr>
      </w:pPr>
    </w:p>
    <w:p w:rsidR="00BC21B0" w:rsidRPr="00BC21B0" w:rsidRDefault="00BC21B0" w:rsidP="00BC21B0">
      <w:pPr>
        <w:spacing w:after="0" w:line="360" w:lineRule="auto"/>
        <w:ind w:firstLine="720"/>
        <w:jc w:val="both"/>
        <w:rPr>
          <w:rFonts w:eastAsia="Times New Roman" w:cs="Times New Roman"/>
          <w:b/>
          <w:noProof/>
          <w:sz w:val="26"/>
          <w:szCs w:val="26"/>
          <w:lang w:val="nl-NL"/>
        </w:rPr>
      </w:pPr>
    </w:p>
    <w:p w:rsidR="00BC21B0" w:rsidRPr="00BC21B0" w:rsidRDefault="00BC21B0" w:rsidP="00BC21B0">
      <w:pPr>
        <w:spacing w:after="0" w:line="360" w:lineRule="auto"/>
        <w:ind w:firstLine="720"/>
        <w:jc w:val="both"/>
        <w:rPr>
          <w:rFonts w:eastAsia="Times New Roman" w:cs="Times New Roman"/>
          <w:b/>
          <w:noProof/>
          <w:sz w:val="26"/>
          <w:szCs w:val="26"/>
          <w:lang w:val="nl-NL"/>
        </w:rPr>
      </w:pPr>
    </w:p>
    <w:p w:rsidR="00BC21B0" w:rsidRPr="00BC21B0" w:rsidRDefault="00BC21B0" w:rsidP="00BC21B0">
      <w:pPr>
        <w:spacing w:after="0" w:line="360" w:lineRule="auto"/>
        <w:ind w:firstLine="720"/>
        <w:jc w:val="both"/>
        <w:rPr>
          <w:rFonts w:eastAsia="Times New Roman" w:cs="Times New Roman"/>
          <w:b/>
          <w:noProof/>
          <w:sz w:val="26"/>
          <w:szCs w:val="26"/>
          <w:lang w:val="nl-NL"/>
        </w:rPr>
      </w:pPr>
    </w:p>
    <w:p w:rsidR="00BC21B0" w:rsidRPr="00BC21B0" w:rsidRDefault="00BC21B0" w:rsidP="00BC21B0">
      <w:pPr>
        <w:spacing w:after="0" w:line="360" w:lineRule="auto"/>
        <w:ind w:firstLine="720"/>
        <w:jc w:val="both"/>
        <w:rPr>
          <w:rFonts w:eastAsia="Times New Roman" w:cs="Times New Roman"/>
          <w:b/>
          <w:noProof/>
          <w:sz w:val="26"/>
          <w:szCs w:val="26"/>
          <w:lang w:val="nl-NL"/>
        </w:rPr>
      </w:pPr>
    </w:p>
    <w:p w:rsidR="00BC21B0" w:rsidRPr="00BC21B0" w:rsidRDefault="00BC21B0" w:rsidP="00BC21B0">
      <w:pPr>
        <w:spacing w:after="0" w:line="360" w:lineRule="auto"/>
        <w:ind w:firstLine="720"/>
        <w:jc w:val="both"/>
        <w:rPr>
          <w:rFonts w:eastAsia="Times New Roman" w:cs="Times New Roman"/>
          <w:b/>
          <w:noProof/>
          <w:sz w:val="26"/>
          <w:szCs w:val="26"/>
          <w:lang w:val="nl-NL"/>
        </w:rPr>
      </w:pPr>
    </w:p>
    <w:p w:rsidR="00BC21B0" w:rsidRDefault="00BC21B0" w:rsidP="00BC21B0">
      <w:pPr>
        <w:keepNext/>
        <w:keepLines/>
        <w:spacing w:after="0" w:line="360" w:lineRule="auto"/>
        <w:ind w:firstLine="720"/>
        <w:jc w:val="center"/>
        <w:outlineLvl w:val="0"/>
        <w:rPr>
          <w:rFonts w:eastAsia="Times New Roman" w:cs="Times New Roman"/>
          <w:b/>
          <w:noProof/>
          <w:sz w:val="26"/>
          <w:szCs w:val="26"/>
          <w:lang w:val="nl-NL"/>
        </w:rPr>
      </w:pPr>
      <w:bookmarkStart w:id="53" w:name="_Toc2063857"/>
    </w:p>
    <w:p w:rsidR="00BC21B0" w:rsidRPr="00BC21B0" w:rsidRDefault="00BC21B0" w:rsidP="00BC21B0">
      <w:pPr>
        <w:keepNext/>
        <w:keepLines/>
        <w:spacing w:after="0" w:line="360" w:lineRule="auto"/>
        <w:ind w:firstLine="720"/>
        <w:jc w:val="center"/>
        <w:outlineLvl w:val="0"/>
        <w:rPr>
          <w:rFonts w:eastAsiaTheme="majorEastAsia" w:cs="Times New Roman"/>
          <w:b/>
          <w:bCs/>
          <w:sz w:val="26"/>
          <w:szCs w:val="26"/>
          <w:lang w:val="nl-NL"/>
        </w:rPr>
      </w:pPr>
    </w:p>
    <w:p w:rsidR="00BC21B0" w:rsidRPr="00BC21B0" w:rsidRDefault="00BC21B0" w:rsidP="00BC21B0">
      <w:pPr>
        <w:keepNext/>
        <w:keepLines/>
        <w:spacing w:after="0" w:line="360" w:lineRule="auto"/>
        <w:ind w:firstLine="720"/>
        <w:jc w:val="center"/>
        <w:outlineLvl w:val="0"/>
        <w:rPr>
          <w:rFonts w:eastAsiaTheme="majorEastAsia" w:cs="Times New Roman"/>
          <w:b/>
          <w:bCs/>
          <w:sz w:val="26"/>
          <w:szCs w:val="26"/>
          <w:lang w:val="nl-NL"/>
        </w:rPr>
      </w:pPr>
      <w:r w:rsidRPr="00BC21B0">
        <w:rPr>
          <w:rFonts w:eastAsiaTheme="majorEastAsia" w:cs="Times New Roman"/>
          <w:b/>
          <w:bCs/>
          <w:sz w:val="26"/>
          <w:szCs w:val="26"/>
          <w:lang w:val="nl-NL"/>
        </w:rPr>
        <w:t>BÀI 5</w:t>
      </w:r>
      <w:bookmarkEnd w:id="53"/>
    </w:p>
    <w:p w:rsidR="00BC21B0" w:rsidRPr="00BC21B0" w:rsidRDefault="00BC21B0" w:rsidP="00BC21B0">
      <w:pPr>
        <w:keepNext/>
        <w:keepLines/>
        <w:spacing w:after="0" w:line="360" w:lineRule="auto"/>
        <w:ind w:firstLine="720"/>
        <w:jc w:val="center"/>
        <w:outlineLvl w:val="0"/>
        <w:rPr>
          <w:rFonts w:eastAsiaTheme="majorEastAsia" w:cs="Times New Roman"/>
          <w:b/>
          <w:bCs/>
          <w:sz w:val="26"/>
          <w:szCs w:val="26"/>
          <w:lang w:val="nl-NL"/>
        </w:rPr>
      </w:pPr>
      <w:bookmarkStart w:id="54" w:name="_Toc2063858"/>
      <w:r w:rsidRPr="00BC21B0">
        <w:rPr>
          <w:rFonts w:eastAsiaTheme="majorEastAsia" w:cs="Times New Roman"/>
          <w:b/>
          <w:bCs/>
          <w:sz w:val="26"/>
          <w:szCs w:val="26"/>
          <w:lang w:val="nl-NL"/>
        </w:rPr>
        <w:t>TU DƯỠNG, RÈN LUYỆN ĐỂ TRỞ THÀNH</w:t>
      </w:r>
      <w:bookmarkEnd w:id="54"/>
    </w:p>
    <w:p w:rsidR="00BC21B0" w:rsidRPr="00BC21B0" w:rsidRDefault="00BC21B0" w:rsidP="00BC21B0">
      <w:pPr>
        <w:keepNext/>
        <w:keepLines/>
        <w:spacing w:after="0" w:line="360" w:lineRule="auto"/>
        <w:ind w:firstLine="720"/>
        <w:jc w:val="center"/>
        <w:outlineLvl w:val="0"/>
        <w:rPr>
          <w:rFonts w:eastAsiaTheme="majorEastAsia" w:cs="Times New Roman"/>
          <w:bCs/>
          <w:sz w:val="26"/>
          <w:szCs w:val="26"/>
          <w:lang w:val="nl-NL"/>
        </w:rPr>
      </w:pPr>
      <w:bookmarkStart w:id="55" w:name="_Toc2063859"/>
      <w:r w:rsidRPr="00BC21B0">
        <w:rPr>
          <w:rFonts w:eastAsiaTheme="majorEastAsia" w:cs="Times New Roman"/>
          <w:b/>
          <w:bCs/>
          <w:sz w:val="26"/>
          <w:szCs w:val="26"/>
          <w:lang w:val="nl-NL"/>
        </w:rPr>
        <w:t>NGƯỜI CÔNG DÂN TỐT, NGƯỜI LAO ĐỘNG TỐT</w:t>
      </w:r>
      <w:bookmarkEnd w:id="55"/>
    </w:p>
    <w:p w:rsidR="00BC21B0" w:rsidRPr="00BC21B0" w:rsidRDefault="00BC21B0" w:rsidP="00BC21B0">
      <w:pPr>
        <w:spacing w:after="0" w:line="360" w:lineRule="auto"/>
        <w:ind w:firstLine="720"/>
        <w:jc w:val="both"/>
        <w:rPr>
          <w:rFonts w:cs="Times New Roman"/>
          <w:b/>
          <w:sz w:val="26"/>
          <w:szCs w:val="26"/>
          <w:lang w:val="nl-NL"/>
        </w:rPr>
      </w:pPr>
    </w:p>
    <w:p w:rsidR="00BC21B0" w:rsidRPr="00BC21B0" w:rsidRDefault="00BC21B0" w:rsidP="00BC21B0">
      <w:pPr>
        <w:keepNext/>
        <w:keepLines/>
        <w:spacing w:after="0" w:line="360" w:lineRule="auto"/>
        <w:ind w:firstLine="720"/>
        <w:outlineLvl w:val="1"/>
        <w:rPr>
          <w:rFonts w:eastAsiaTheme="majorEastAsia" w:cs="Times New Roman"/>
          <w:bCs/>
          <w:sz w:val="26"/>
          <w:szCs w:val="26"/>
          <w:lang w:val="nl-NL"/>
        </w:rPr>
      </w:pPr>
      <w:bookmarkStart w:id="56" w:name="_Toc2063860"/>
      <w:r w:rsidRPr="00BC21B0">
        <w:rPr>
          <w:rFonts w:eastAsiaTheme="majorEastAsia" w:cs="Times New Roman"/>
          <w:b/>
          <w:bCs/>
          <w:sz w:val="26"/>
          <w:szCs w:val="26"/>
          <w:lang w:val="nl-NL"/>
        </w:rPr>
        <w:t>1. Quan niệm về người công dân tốt, người lao động tốt</w:t>
      </w:r>
      <w:bookmarkEnd w:id="56"/>
    </w:p>
    <w:p w:rsidR="00BC21B0" w:rsidRPr="00BC21B0" w:rsidRDefault="00BC21B0" w:rsidP="00BC21B0">
      <w:pPr>
        <w:keepNext/>
        <w:keepLines/>
        <w:spacing w:after="0" w:line="360" w:lineRule="auto"/>
        <w:ind w:firstLine="720"/>
        <w:outlineLvl w:val="2"/>
        <w:rPr>
          <w:rFonts w:eastAsiaTheme="majorEastAsia" w:cs="Times New Roman"/>
          <w:bCs/>
          <w:i/>
          <w:sz w:val="26"/>
          <w:szCs w:val="26"/>
          <w:lang w:val="nl-NL"/>
        </w:rPr>
      </w:pPr>
      <w:bookmarkStart w:id="57" w:name="_Toc2063861"/>
      <w:r w:rsidRPr="00BC21B0">
        <w:rPr>
          <w:rFonts w:eastAsiaTheme="majorEastAsia" w:cs="Times New Roman"/>
          <w:b/>
          <w:bCs/>
          <w:i/>
          <w:sz w:val="26"/>
          <w:szCs w:val="26"/>
          <w:lang w:val="nl-NL"/>
        </w:rPr>
        <w:t>1.1. Người công dân tốt</w:t>
      </w:r>
      <w:bookmarkEnd w:id="57"/>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Công dân nước Cộng hoà xã hội chủ nghĩa Việt Nam là người có quốc tịch Việt Nam (điều 17, khoản 1, hiến pháp 2013).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Người công dân tốt là người thực hiện quyền và nghĩa vụ của công dân theo Hiến pháp và Pháp luật quy định: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w:t>
      </w:r>
      <w:r w:rsidRPr="00BC21B0">
        <w:rPr>
          <w:rFonts w:cs="Times New Roman"/>
          <w:sz w:val="26"/>
          <w:szCs w:val="26"/>
          <w:lang w:val="nl-NL"/>
        </w:rPr>
        <w:lastRenderedPageBreak/>
        <w:t xml:space="preserve">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Công dân có quyền khiếu nại, tố cáo với cơ quan Nhà nước có thẩm quyền về những việc làm trái pháp luật của cơ quan, tổ chức, cá nhân, góp phần thực hiện tiến bộ và công bằng xã hội. </w:t>
      </w:r>
    </w:p>
    <w:p w:rsidR="00BC21B0" w:rsidRPr="00BC21B0" w:rsidRDefault="00BC21B0" w:rsidP="00BC21B0">
      <w:pPr>
        <w:keepNext/>
        <w:keepLines/>
        <w:spacing w:after="0" w:line="360" w:lineRule="auto"/>
        <w:ind w:firstLine="720"/>
        <w:outlineLvl w:val="2"/>
        <w:rPr>
          <w:rFonts w:eastAsiaTheme="majorEastAsia" w:cs="Times New Roman"/>
          <w:bCs/>
          <w:i/>
          <w:sz w:val="26"/>
          <w:szCs w:val="26"/>
          <w:lang w:val="nl-NL"/>
        </w:rPr>
      </w:pPr>
      <w:bookmarkStart w:id="58" w:name="_Toc2063862"/>
      <w:r w:rsidRPr="00BC21B0">
        <w:rPr>
          <w:rFonts w:eastAsiaTheme="majorEastAsia" w:cs="Times New Roman"/>
          <w:b/>
          <w:bCs/>
          <w:i/>
          <w:sz w:val="26"/>
          <w:szCs w:val="26"/>
          <w:lang w:val="nl-NL"/>
        </w:rPr>
        <w:t>1.2. Người lao động tốt</w:t>
      </w:r>
      <w:bookmarkEnd w:id="58"/>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Người lao động tốt là người công dân tốt đang ở độ tuổi lao động. </w:t>
      </w:r>
      <w:r w:rsidRPr="00BC21B0">
        <w:rPr>
          <w:rFonts w:cs="Times New Roman"/>
          <w:bCs/>
          <w:sz w:val="26"/>
          <w:szCs w:val="26"/>
          <w:lang w:val="nl-NL"/>
        </w:rPr>
        <w:t xml:space="preserve">Về độ tuổi lao động, thời gian lao động thì người lao động và chủ thể sử dụng lao động phải tuân thủ theo Bộ luật Lao động hiện hành. </w:t>
      </w:r>
    </w:p>
    <w:p w:rsidR="00BC21B0" w:rsidRPr="00BC21B0" w:rsidRDefault="00BC21B0" w:rsidP="00BC21B0">
      <w:pPr>
        <w:spacing w:after="0" w:line="360" w:lineRule="auto"/>
        <w:ind w:firstLine="720"/>
        <w:jc w:val="both"/>
        <w:rPr>
          <w:rFonts w:cs="Times New Roman"/>
          <w:sz w:val="26"/>
          <w:szCs w:val="26"/>
          <w:shd w:val="clear" w:color="auto" w:fill="FFFFFF"/>
          <w:lang w:val="nl-NL"/>
        </w:rPr>
      </w:pPr>
      <w:r w:rsidRPr="00BC21B0">
        <w:rPr>
          <w:rFonts w:cs="Times New Roman"/>
          <w:sz w:val="26"/>
          <w:szCs w:val="26"/>
          <w:shd w:val="clear" w:color="auto" w:fill="FFFFFF"/>
          <w:lang w:val="nl-NL"/>
        </w:rPr>
        <w:t xml:space="preserve">Lao động là hoạt động sản xuất của con người, tạo ra của cải vật chất và các giá trị tinh thần của xã hội. </w:t>
      </w:r>
    </w:p>
    <w:p w:rsidR="00BC21B0" w:rsidRPr="00BC21B0" w:rsidRDefault="00BC21B0" w:rsidP="00BC21B0">
      <w:pPr>
        <w:spacing w:after="0" w:line="360" w:lineRule="auto"/>
        <w:ind w:firstLine="720"/>
        <w:jc w:val="both"/>
        <w:rPr>
          <w:rFonts w:cs="Times New Roman"/>
          <w:sz w:val="26"/>
          <w:szCs w:val="26"/>
          <w:shd w:val="clear" w:color="auto" w:fill="FFFFFF"/>
          <w:lang w:val="nl-NL"/>
        </w:rPr>
      </w:pPr>
      <w:r w:rsidRPr="00BC21B0">
        <w:rPr>
          <w:rFonts w:cs="Times New Roman"/>
          <w:sz w:val="26"/>
          <w:szCs w:val="26"/>
          <w:shd w:val="clear" w:color="auto" w:fill="FFFFFF"/>
          <w:lang w:val="nl-NL"/>
        </w:rPr>
        <w:t xml:space="preserve">Thế nên, cần thực hiện các giải pháp nhằm phát triển lực lượng lao động như sau: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Người lao động cần được đào tạo về ngoại ngữ, khả năng ứng dụng công nghệ thông tin, kỹ năng ứng xử… để người lao động thích ứng với sự thay đổi, đáp ứng được tiêu </w:t>
      </w:r>
      <w:r w:rsidRPr="00BC21B0">
        <w:rPr>
          <w:rFonts w:cs="Times New Roman"/>
          <w:sz w:val="26"/>
          <w:szCs w:val="26"/>
          <w:lang w:val="nl-NL"/>
        </w:rPr>
        <w:lastRenderedPageBreak/>
        <w:t>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shd w:val="clear" w:color="auto" w:fill="FFFFFF"/>
          <w:lang w:val="nl-NL"/>
        </w:rPr>
        <w:t xml:space="preserve">- Người lao động tốt là người chấp hành kỷ luật lao động. </w:t>
      </w:r>
      <w:r w:rsidRPr="00BC21B0">
        <w:rPr>
          <w:rFonts w:cs="Times New Roman"/>
          <w:sz w:val="26"/>
          <w:szCs w:val="26"/>
          <w:lang w:val="nl-NL"/>
        </w:rPr>
        <w:t xml:space="preserve">Cụ thể, là những quy định về việc tuân thủ thời gian, quy trình công nghệ và phối hợp trong tổ chức, bảo vệ tài sản và bí mật công nghệ, thể hiện trong nội quy lao động. 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 . .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Người lao động tốt là người yêu nghề, giữ gìn đạo đức nghề nghiệp, say mê sáng tạo trong quá trình làm việc. </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 Người lao động tốt là người tự chủ trong công việc, đoàn kết với tập thể và kiên trì với công việc. </w:t>
      </w:r>
    </w:p>
    <w:p w:rsidR="00BC21B0" w:rsidRPr="00BC21B0" w:rsidRDefault="00BC21B0" w:rsidP="00BC21B0">
      <w:pPr>
        <w:spacing w:after="0" w:line="360" w:lineRule="auto"/>
        <w:ind w:firstLine="720"/>
        <w:jc w:val="both"/>
        <w:rPr>
          <w:rFonts w:cs="Times New Roman"/>
          <w:sz w:val="26"/>
          <w:szCs w:val="26"/>
          <w:shd w:val="clear" w:color="auto" w:fill="FFFFFF"/>
          <w:lang w:val="nl-NL"/>
        </w:rPr>
      </w:pPr>
      <w:r w:rsidRPr="00BC21B0">
        <w:rPr>
          <w:rFonts w:cs="Times New Roman"/>
          <w:sz w:val="26"/>
          <w:szCs w:val="26"/>
          <w:lang w:val="nl-NL"/>
        </w:rPr>
        <w:t xml:space="preserve">Đấy cũng chính là cấu trúc nhân cách của một con người, một người lao động tốt với đủ cả “đức” và “tài”. </w:t>
      </w:r>
    </w:p>
    <w:p w:rsidR="00BC21B0" w:rsidRPr="00BC21B0" w:rsidRDefault="00BC21B0" w:rsidP="00BC21B0">
      <w:pPr>
        <w:keepNext/>
        <w:keepLines/>
        <w:spacing w:after="0" w:line="360" w:lineRule="auto"/>
        <w:ind w:firstLine="720"/>
        <w:outlineLvl w:val="1"/>
        <w:rPr>
          <w:rFonts w:eastAsiaTheme="majorEastAsia" w:cs="Times New Roman"/>
          <w:bCs/>
          <w:sz w:val="26"/>
          <w:szCs w:val="26"/>
          <w:lang w:val="nl-NL"/>
        </w:rPr>
      </w:pPr>
      <w:bookmarkStart w:id="59" w:name="_Toc2063863"/>
      <w:r w:rsidRPr="00BC21B0">
        <w:rPr>
          <w:rFonts w:eastAsiaTheme="majorEastAsia" w:cs="Times New Roman"/>
          <w:b/>
          <w:bCs/>
          <w:sz w:val="26"/>
          <w:szCs w:val="26"/>
          <w:lang w:val="nl-NL"/>
        </w:rPr>
        <w:t>2. Nội dung tu dưỡng và rèn luyện để trở thành người công dân tốt, người lao động tốt</w:t>
      </w:r>
      <w:bookmarkEnd w:id="59"/>
    </w:p>
    <w:p w:rsidR="00BC21B0" w:rsidRPr="00BC21B0" w:rsidRDefault="00BC21B0" w:rsidP="00BC21B0">
      <w:pPr>
        <w:keepNext/>
        <w:keepLines/>
        <w:spacing w:after="0" w:line="360" w:lineRule="auto"/>
        <w:ind w:firstLine="720"/>
        <w:outlineLvl w:val="2"/>
        <w:rPr>
          <w:rFonts w:eastAsiaTheme="majorEastAsia" w:cs="Times New Roman"/>
          <w:bCs/>
          <w:i/>
          <w:sz w:val="26"/>
          <w:szCs w:val="26"/>
          <w:lang w:val="nl-NL"/>
        </w:rPr>
      </w:pPr>
      <w:bookmarkStart w:id="60" w:name="_Toc2063864"/>
      <w:r w:rsidRPr="00BC21B0">
        <w:rPr>
          <w:rFonts w:eastAsiaTheme="majorEastAsia" w:cs="Times New Roman"/>
          <w:b/>
          <w:bCs/>
          <w:i/>
          <w:sz w:val="26"/>
          <w:szCs w:val="26"/>
          <w:lang w:val="nl-NL"/>
        </w:rPr>
        <w:t>2.1. Phát huy truyền thống yêu nước, trung thành với sự nghiệp cách mạng của nhân dân Việt Nam</w:t>
      </w:r>
      <w:bookmarkEnd w:id="60"/>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sz w:val="26"/>
          <w:szCs w:val="26"/>
          <w:lang w:val="nl-NL"/>
        </w:rPr>
        <w:t xml:space="preserve">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công bằng, văn minh. </w:t>
      </w:r>
    </w:p>
    <w:p w:rsidR="00BC21B0" w:rsidRPr="00BC21B0" w:rsidRDefault="00BC21B0" w:rsidP="00BC21B0">
      <w:pPr>
        <w:keepNext/>
        <w:keepLines/>
        <w:spacing w:after="0" w:line="360" w:lineRule="auto"/>
        <w:ind w:firstLine="720"/>
        <w:outlineLvl w:val="2"/>
        <w:rPr>
          <w:rFonts w:eastAsiaTheme="majorEastAsia" w:cs="Times New Roman"/>
          <w:bCs/>
          <w:i/>
          <w:sz w:val="26"/>
          <w:szCs w:val="26"/>
          <w:lang w:val="nl-NL"/>
        </w:rPr>
      </w:pPr>
      <w:bookmarkStart w:id="61" w:name="_Toc2063865"/>
      <w:r w:rsidRPr="00BC21B0">
        <w:rPr>
          <w:rFonts w:eastAsiaTheme="majorEastAsia" w:cs="Times New Roman"/>
          <w:b/>
          <w:bCs/>
          <w:i/>
          <w:sz w:val="26"/>
          <w:szCs w:val="26"/>
          <w:lang w:val="nl-NL"/>
        </w:rPr>
        <w:lastRenderedPageBreak/>
        <w:t>2.2. Phấn đấu học tập nâng cao năng lực và rèn luyện phẩm chất cá nhân</w:t>
      </w:r>
      <w:bookmarkEnd w:id="61"/>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sz w:val="26"/>
          <w:szCs w:val="26"/>
          <w:lang w:val="nl-NL"/>
        </w:rPr>
        <w:t>Hồ Chí Minh đã viết: “</w:t>
      </w:r>
      <w:r w:rsidRPr="00BC21B0">
        <w:rPr>
          <w:rFonts w:cs="Times New Roman"/>
          <w:sz w:val="26"/>
          <w:szCs w:val="26"/>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sz w:val="26"/>
          <w:szCs w:val="26"/>
          <w:lang w:val="nl-NL"/>
        </w:rPr>
        <w:t xml:space="preserve">- 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 </w:t>
      </w:r>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sz w:val="26"/>
          <w:szCs w:val="26"/>
          <w:lang w:val="nl-NL"/>
        </w:rPr>
        <w:t xml:space="preserve">- Có lối sống lành mạnh, tự tin vào bản thân, vượt qua những khó khăn thử thách, những cám dỗ của các thế lực xấu. </w:t>
      </w:r>
    </w:p>
    <w:p w:rsidR="00BC21B0" w:rsidRPr="00BC21B0" w:rsidRDefault="00BC21B0" w:rsidP="00BC21B0">
      <w:pPr>
        <w:shd w:val="clear" w:color="auto" w:fill="FFFFFF"/>
        <w:spacing w:after="0" w:line="360" w:lineRule="auto"/>
        <w:ind w:firstLine="720"/>
        <w:jc w:val="both"/>
        <w:rPr>
          <w:rFonts w:cs="Times New Roman"/>
          <w:sz w:val="26"/>
          <w:szCs w:val="26"/>
          <w:lang w:val="nl-NL"/>
        </w:rPr>
      </w:pPr>
      <w:r w:rsidRPr="00BC21B0">
        <w:rPr>
          <w:rFonts w:cs="Times New Roman"/>
          <w:sz w:val="26"/>
          <w:szCs w:val="26"/>
          <w:lang w:val="nl-NL"/>
        </w:rPr>
        <w:t xml:space="preserve">- Nhận thức rõ đạo đức nghề nghiệp để thực hiện hành vi đúng, tôn trọng các giá trị đạo đức nhân văn. Hiếu kính đối với ông bà, cha mẹ; yêu thương, nhường nhịn anh em; nghiêm khắc với bản thân, hòa đồng với bạn bè; bảo vệ môi trường; chấp hành luật pháp…. </w:t>
      </w:r>
    </w:p>
    <w:p w:rsidR="00BC21B0" w:rsidRPr="00BC21B0" w:rsidRDefault="00BC21B0" w:rsidP="00BC21B0">
      <w:pPr>
        <w:spacing w:after="0" w:line="360" w:lineRule="auto"/>
        <w:ind w:firstLine="720"/>
        <w:jc w:val="center"/>
        <w:rPr>
          <w:rFonts w:cs="Times New Roman"/>
          <w:bCs/>
          <w:sz w:val="26"/>
          <w:szCs w:val="26"/>
          <w:lang w:val="nl-NL"/>
        </w:rPr>
      </w:pPr>
    </w:p>
    <w:p w:rsidR="00BC21B0" w:rsidRPr="00BC21B0" w:rsidRDefault="00BC21B0" w:rsidP="00BC21B0">
      <w:pPr>
        <w:spacing w:after="0" w:line="360" w:lineRule="auto"/>
        <w:ind w:firstLine="720"/>
        <w:jc w:val="center"/>
        <w:rPr>
          <w:rFonts w:cs="Times New Roman"/>
          <w:b/>
          <w:bCs/>
          <w:sz w:val="26"/>
          <w:szCs w:val="26"/>
          <w:lang w:val="nl-NL"/>
        </w:rPr>
      </w:pPr>
      <w:r w:rsidRPr="00BC21B0">
        <w:rPr>
          <w:rFonts w:cs="Times New Roman"/>
          <w:b/>
          <w:bCs/>
          <w:sz w:val="26"/>
          <w:szCs w:val="26"/>
          <w:lang w:val="nl-NL"/>
        </w:rPr>
        <w:t>CÂU HỎI ÔN TẬP</w:t>
      </w:r>
    </w:p>
    <w:p w:rsidR="00BC21B0" w:rsidRP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 xml:space="preserve">1. Trình bày quan niệm về người công dân tốt, người lao động tốt. </w:t>
      </w:r>
    </w:p>
    <w:p w:rsidR="00BC21B0" w:rsidRDefault="00BC21B0" w:rsidP="00BC21B0">
      <w:pPr>
        <w:spacing w:after="0" w:line="360" w:lineRule="auto"/>
        <w:ind w:firstLine="720"/>
        <w:jc w:val="both"/>
        <w:rPr>
          <w:rFonts w:cs="Times New Roman"/>
          <w:sz w:val="26"/>
          <w:szCs w:val="26"/>
          <w:lang w:val="nl-NL"/>
        </w:rPr>
      </w:pPr>
      <w:r w:rsidRPr="00BC21B0">
        <w:rPr>
          <w:rFonts w:cs="Times New Roman"/>
          <w:sz w:val="26"/>
          <w:szCs w:val="26"/>
          <w:lang w:val="nl-NL"/>
        </w:rPr>
        <w:t>2. Trình bày nhữngnội dung tu dưỡng và rèn luyện để trở thành người công dân tốt, người lao động tốt. Để trở thành người công dân tốt, người lao động tốt, cầnhọc tập và rèn luyện như thế nào?</w:t>
      </w:r>
    </w:p>
    <w:p w:rsidR="00BC21B0" w:rsidRDefault="00BC21B0" w:rsidP="00BC21B0">
      <w:pPr>
        <w:spacing w:after="0" w:line="360" w:lineRule="auto"/>
        <w:ind w:firstLine="720"/>
        <w:jc w:val="both"/>
        <w:rPr>
          <w:rFonts w:cs="Times New Roman"/>
          <w:sz w:val="26"/>
          <w:szCs w:val="26"/>
          <w:lang w:val="nl-NL"/>
        </w:rPr>
      </w:pPr>
    </w:p>
    <w:p w:rsidR="00BC21B0" w:rsidRDefault="00BC21B0" w:rsidP="00BC21B0">
      <w:pPr>
        <w:spacing w:after="0" w:line="360" w:lineRule="auto"/>
        <w:ind w:firstLine="720"/>
        <w:jc w:val="both"/>
        <w:rPr>
          <w:rFonts w:cs="Times New Roman"/>
          <w:sz w:val="26"/>
          <w:szCs w:val="26"/>
          <w:lang w:val="nl-NL"/>
        </w:rPr>
      </w:pPr>
    </w:p>
    <w:p w:rsidR="00BC21B0" w:rsidRDefault="00BC21B0" w:rsidP="00BC21B0">
      <w:pPr>
        <w:spacing w:after="0" w:line="360" w:lineRule="auto"/>
        <w:ind w:firstLine="720"/>
        <w:jc w:val="both"/>
        <w:rPr>
          <w:rFonts w:cs="Times New Roman"/>
          <w:sz w:val="26"/>
          <w:szCs w:val="26"/>
          <w:lang w:val="nl-NL"/>
        </w:rPr>
      </w:pPr>
    </w:p>
    <w:p w:rsidR="00BC21B0" w:rsidRDefault="00BC21B0" w:rsidP="00BC21B0">
      <w:pPr>
        <w:spacing w:after="0" w:line="360" w:lineRule="auto"/>
        <w:ind w:firstLine="720"/>
        <w:jc w:val="both"/>
        <w:rPr>
          <w:rFonts w:cs="Times New Roman"/>
          <w:sz w:val="26"/>
          <w:szCs w:val="26"/>
          <w:lang w:val="nl-NL"/>
        </w:rPr>
      </w:pPr>
    </w:p>
    <w:p w:rsidR="00BC21B0" w:rsidRDefault="00BC21B0" w:rsidP="00BC21B0">
      <w:pPr>
        <w:spacing w:after="0" w:line="360" w:lineRule="auto"/>
        <w:ind w:firstLine="720"/>
        <w:jc w:val="both"/>
        <w:rPr>
          <w:rFonts w:cs="Times New Roman"/>
          <w:sz w:val="26"/>
          <w:szCs w:val="26"/>
          <w:lang w:val="nl-NL"/>
        </w:rPr>
      </w:pPr>
    </w:p>
    <w:p w:rsidR="00BC21B0" w:rsidRDefault="00BC21B0" w:rsidP="00BC21B0">
      <w:pPr>
        <w:spacing w:after="0" w:line="360" w:lineRule="auto"/>
        <w:ind w:firstLine="720"/>
        <w:jc w:val="both"/>
        <w:rPr>
          <w:rFonts w:cs="Times New Roman"/>
          <w:sz w:val="26"/>
          <w:szCs w:val="26"/>
          <w:lang w:val="nl-NL"/>
        </w:rPr>
      </w:pPr>
    </w:p>
    <w:p w:rsidR="00BC21B0" w:rsidRDefault="00BC21B0" w:rsidP="00BC21B0">
      <w:pPr>
        <w:spacing w:after="0" w:line="360" w:lineRule="auto"/>
        <w:ind w:firstLine="720"/>
        <w:jc w:val="both"/>
        <w:rPr>
          <w:rFonts w:cs="Times New Roman"/>
          <w:sz w:val="26"/>
          <w:szCs w:val="26"/>
          <w:lang w:val="nl-NL"/>
        </w:rPr>
      </w:pPr>
    </w:p>
    <w:p w:rsidR="00BC21B0" w:rsidRPr="00BC21B0" w:rsidRDefault="00BC21B0" w:rsidP="00BC21B0">
      <w:pPr>
        <w:spacing w:after="0" w:line="360" w:lineRule="auto"/>
        <w:ind w:firstLine="720"/>
        <w:jc w:val="both"/>
        <w:rPr>
          <w:rFonts w:cs="Times New Roman"/>
          <w:sz w:val="26"/>
          <w:szCs w:val="26"/>
          <w:lang w:val="nl-NL"/>
        </w:rPr>
      </w:pPr>
    </w:p>
    <w:p w:rsidR="00BC21B0" w:rsidRPr="00BC21B0" w:rsidRDefault="00BC21B0" w:rsidP="00BC21B0">
      <w:pPr>
        <w:spacing w:after="0" w:line="360" w:lineRule="auto"/>
        <w:ind w:firstLine="720"/>
        <w:jc w:val="both"/>
        <w:rPr>
          <w:rFonts w:cs="Times New Roman"/>
          <w:sz w:val="26"/>
          <w:szCs w:val="26"/>
          <w:lang w:val="nl-NL"/>
        </w:rPr>
      </w:pPr>
    </w:p>
    <w:p w:rsidR="00BC21B0" w:rsidRPr="00BC21B0" w:rsidRDefault="00BC21B0" w:rsidP="00BC21B0">
      <w:pPr>
        <w:spacing w:after="0" w:line="360" w:lineRule="auto"/>
        <w:ind w:firstLine="720"/>
        <w:jc w:val="center"/>
        <w:rPr>
          <w:rFonts w:cs="Times New Roman"/>
          <w:b/>
          <w:sz w:val="26"/>
          <w:szCs w:val="26"/>
          <w:lang w:val="sv-SE"/>
        </w:rPr>
      </w:pPr>
      <w:r w:rsidRPr="00BC21B0">
        <w:rPr>
          <w:rFonts w:cs="Times New Roman"/>
          <w:b/>
          <w:sz w:val="26"/>
          <w:szCs w:val="26"/>
          <w:lang w:val="sv-SE"/>
        </w:rPr>
        <w:lastRenderedPageBreak/>
        <w:t xml:space="preserve"> TÀI LIỆU THAM KHẢO</w:t>
      </w:r>
    </w:p>
    <w:p w:rsidR="00BC21B0" w:rsidRPr="00BC21B0" w:rsidRDefault="00BC21B0" w:rsidP="00BC21B0">
      <w:pPr>
        <w:spacing w:after="0" w:line="360" w:lineRule="auto"/>
        <w:ind w:firstLine="720"/>
        <w:jc w:val="both"/>
        <w:rPr>
          <w:rFonts w:cs="Times New Roman"/>
          <w:sz w:val="26"/>
          <w:szCs w:val="26"/>
          <w:lang w:val="sv-SE"/>
        </w:rPr>
      </w:pPr>
      <w:r w:rsidRPr="00BC21B0">
        <w:rPr>
          <w:rFonts w:cs="Times New Roman"/>
          <w:sz w:val="26"/>
          <w:szCs w:val="26"/>
          <w:lang w:val="sv-SE"/>
        </w:rPr>
        <w:t xml:space="preserve">1. Hiến pháp nước Cộng hòa xã hội chủ nghĩa Việt Nam, 2013. </w:t>
      </w:r>
    </w:p>
    <w:p w:rsidR="00BC21B0" w:rsidRPr="00BC21B0" w:rsidRDefault="00BC21B0" w:rsidP="00BC21B0">
      <w:pPr>
        <w:shd w:val="clear" w:color="auto" w:fill="FFFFFF"/>
        <w:spacing w:after="0" w:line="360" w:lineRule="auto"/>
        <w:ind w:firstLine="720"/>
        <w:jc w:val="both"/>
        <w:rPr>
          <w:rFonts w:cs="Times New Roman"/>
          <w:sz w:val="26"/>
          <w:szCs w:val="26"/>
          <w:lang w:val="sv-SE"/>
        </w:rPr>
      </w:pPr>
      <w:r w:rsidRPr="00BC21B0">
        <w:rPr>
          <w:rFonts w:cs="Times New Roman"/>
          <w:sz w:val="26"/>
          <w:szCs w:val="26"/>
          <w:lang w:val="sv-SE"/>
        </w:rPr>
        <w:t xml:space="preserve">2. Văn kiện Đại hội Đại biểu toàn quốc lần thứ XII của Đảng. </w:t>
      </w:r>
    </w:p>
    <w:p w:rsidR="00BC21B0" w:rsidRPr="00BC21B0" w:rsidRDefault="00BC21B0" w:rsidP="00BC21B0">
      <w:pPr>
        <w:shd w:val="clear" w:color="auto" w:fill="FFFFFF"/>
        <w:spacing w:after="0" w:line="360" w:lineRule="auto"/>
        <w:ind w:firstLine="720"/>
        <w:jc w:val="both"/>
        <w:rPr>
          <w:rFonts w:cs="Times New Roman"/>
          <w:sz w:val="26"/>
          <w:szCs w:val="26"/>
          <w:lang w:val="sv-SE"/>
        </w:rPr>
      </w:pPr>
      <w:r w:rsidRPr="00BC21B0">
        <w:rPr>
          <w:rFonts w:cs="Times New Roman"/>
          <w:sz w:val="26"/>
          <w:szCs w:val="26"/>
          <w:lang w:val="sv-SE"/>
        </w:rPr>
        <w:t xml:space="preserve">3. Chỉ thị số 05- CT/TW, ngày 15/5/2016 của Bộ Chính trị về đẩy mạnh học tập và làm theo tư tưởng, đạo đức, phong cách Hồ Chí Minh. </w:t>
      </w:r>
    </w:p>
    <w:p w:rsidR="00BC21B0" w:rsidRPr="00BC21B0" w:rsidRDefault="00BC21B0" w:rsidP="00BC21B0">
      <w:pPr>
        <w:spacing w:after="0" w:line="360" w:lineRule="auto"/>
        <w:ind w:firstLine="720"/>
        <w:jc w:val="both"/>
        <w:rPr>
          <w:rFonts w:cs="Times New Roman"/>
          <w:spacing w:val="-4"/>
          <w:sz w:val="26"/>
          <w:szCs w:val="26"/>
          <w:lang w:val="sv-SE"/>
        </w:rPr>
      </w:pPr>
      <w:r w:rsidRPr="00BC21B0">
        <w:rPr>
          <w:rFonts w:cs="Times New Roman"/>
          <w:spacing w:val="-4"/>
          <w:sz w:val="26"/>
          <w:szCs w:val="26"/>
          <w:lang w:val="sv-SE"/>
        </w:rPr>
        <w:t xml:space="preserve">4. Kết luận số 94- KL/TW, ngày 28/3/2014 của Ban Bí thư Trung ương Đảng “về tiếp tục đổi mới, học tập lý luận chính trị trong hệ thống giáo dục quốc dân”. </w:t>
      </w:r>
    </w:p>
    <w:p w:rsidR="00BC21B0" w:rsidRPr="00BC21B0" w:rsidRDefault="00BC21B0" w:rsidP="00BC21B0">
      <w:pPr>
        <w:shd w:val="clear" w:color="auto" w:fill="FFFFFF"/>
        <w:spacing w:after="0" w:line="360" w:lineRule="auto"/>
        <w:ind w:firstLine="720"/>
        <w:jc w:val="both"/>
        <w:rPr>
          <w:rFonts w:cs="Times New Roman"/>
          <w:sz w:val="26"/>
          <w:szCs w:val="26"/>
          <w:shd w:val="clear" w:color="auto" w:fill="FFFFFF"/>
          <w:lang w:val="sv-SE"/>
        </w:rPr>
      </w:pPr>
      <w:r w:rsidRPr="00BC21B0">
        <w:rPr>
          <w:rFonts w:cs="Times New Roman"/>
          <w:sz w:val="26"/>
          <w:szCs w:val="26"/>
          <w:lang w:val="sv-SE"/>
        </w:rPr>
        <w:t>5. Quyết định số 52/2008/QĐ- BGDĐT, ngày 18/9/2008 của Bộ Giáo dục và Đào tạo về Ban hành chương trình các môn lý luận chính trị</w:t>
      </w:r>
      <w:r w:rsidRPr="00BC21B0">
        <w:rPr>
          <w:rFonts w:cs="Times New Roman"/>
          <w:sz w:val="26"/>
          <w:szCs w:val="26"/>
          <w:shd w:val="clear" w:color="auto" w:fill="FFFFFF"/>
          <w:lang w:val="sv-SE"/>
        </w:rPr>
        <w:t xml:space="preserve"> trình độ đại học, cao đẳng dùng cho sinh viên khối không chuyên ngành Mác - Lênin, Tư tưởng Hồ Chí Minh. </w:t>
      </w:r>
    </w:p>
    <w:p w:rsidR="00BC21B0" w:rsidRPr="00BC21B0" w:rsidRDefault="00BC21B0" w:rsidP="00BC21B0">
      <w:pPr>
        <w:spacing w:after="0" w:line="360" w:lineRule="auto"/>
        <w:ind w:firstLine="720"/>
        <w:jc w:val="both"/>
        <w:rPr>
          <w:rFonts w:cs="Times New Roman"/>
          <w:sz w:val="26"/>
          <w:szCs w:val="26"/>
          <w:lang w:val="sv-SE"/>
        </w:rPr>
      </w:pPr>
      <w:r w:rsidRPr="00BC21B0">
        <w:rPr>
          <w:rFonts w:cs="Times New Roman"/>
          <w:sz w:val="26"/>
          <w:szCs w:val="26"/>
          <w:lang w:val="sv-SE"/>
        </w:rPr>
        <w:t xml:space="preserve">6. Bộ Giáo dục và Đào tạo (2017), Giáo trình Tư tưởng Hồ Chí Minh, Nhà xuất bản Chính trị quốc gia Sự thật, Hà Nội. </w:t>
      </w:r>
    </w:p>
    <w:p w:rsidR="00BC21B0" w:rsidRPr="00BC21B0" w:rsidRDefault="00BC21B0" w:rsidP="00BC21B0">
      <w:pPr>
        <w:spacing w:after="0" w:line="360" w:lineRule="auto"/>
        <w:ind w:firstLine="720"/>
        <w:jc w:val="both"/>
        <w:rPr>
          <w:rFonts w:cs="Times New Roman"/>
          <w:sz w:val="26"/>
          <w:szCs w:val="26"/>
          <w:lang w:val="sv-SE"/>
        </w:rPr>
      </w:pPr>
      <w:r w:rsidRPr="00BC21B0">
        <w:rPr>
          <w:rFonts w:cs="Times New Roman"/>
          <w:sz w:val="26"/>
          <w:szCs w:val="26"/>
          <w:lang w:val="sv-SE"/>
        </w:rPr>
        <w:t xml:space="preserve">. </w:t>
      </w:r>
    </w:p>
    <w:p w:rsidR="00BC21B0" w:rsidRPr="00BC21B0" w:rsidRDefault="00BC21B0" w:rsidP="00BC21B0">
      <w:pPr>
        <w:spacing w:after="0" w:line="360" w:lineRule="auto"/>
        <w:ind w:firstLine="720"/>
        <w:jc w:val="both"/>
        <w:rPr>
          <w:rFonts w:eastAsia="Times New Roman" w:cs="Times New Roman"/>
          <w:b/>
          <w:noProof/>
          <w:sz w:val="26"/>
          <w:szCs w:val="26"/>
          <w:lang w:val="nl-NL"/>
        </w:rPr>
      </w:pPr>
    </w:p>
    <w:p w:rsidR="00BC21B0" w:rsidRPr="00BC21B0" w:rsidRDefault="00BC21B0" w:rsidP="00BC21B0">
      <w:pPr>
        <w:spacing w:after="0" w:line="360" w:lineRule="auto"/>
        <w:ind w:firstLine="720"/>
        <w:jc w:val="center"/>
        <w:rPr>
          <w:rFonts w:cs="Times New Roman"/>
          <w:b/>
          <w:sz w:val="26"/>
          <w:szCs w:val="26"/>
          <w:lang w:val="nl-NL"/>
        </w:rPr>
      </w:pPr>
    </w:p>
    <w:p w:rsidR="00BC21B0" w:rsidRPr="00BC21B0" w:rsidRDefault="00BC21B0" w:rsidP="00BC21B0">
      <w:pPr>
        <w:spacing w:after="0" w:line="360" w:lineRule="auto"/>
        <w:ind w:firstLine="720"/>
        <w:jc w:val="center"/>
        <w:rPr>
          <w:rFonts w:cs="Times New Roman"/>
          <w:b/>
          <w:sz w:val="26"/>
          <w:szCs w:val="26"/>
          <w:lang w:val="nl-NL"/>
        </w:rPr>
      </w:pPr>
    </w:p>
    <w:p w:rsidR="00BC21B0" w:rsidRPr="00BC21B0" w:rsidRDefault="00BC21B0" w:rsidP="00BC21B0">
      <w:pPr>
        <w:spacing w:after="0" w:line="360" w:lineRule="auto"/>
        <w:ind w:firstLine="720"/>
        <w:jc w:val="center"/>
        <w:rPr>
          <w:rFonts w:cs="Times New Roman"/>
          <w:b/>
          <w:sz w:val="26"/>
          <w:szCs w:val="26"/>
          <w:lang w:val="nl-NL"/>
        </w:rPr>
      </w:pPr>
    </w:p>
    <w:p w:rsidR="00BC21B0" w:rsidRPr="00BC21B0" w:rsidRDefault="00BC21B0" w:rsidP="00BC21B0">
      <w:pPr>
        <w:spacing w:after="0" w:line="360" w:lineRule="auto"/>
        <w:ind w:firstLine="720"/>
        <w:jc w:val="center"/>
        <w:rPr>
          <w:rFonts w:cs="Times New Roman"/>
          <w:b/>
          <w:sz w:val="26"/>
          <w:szCs w:val="26"/>
          <w:lang w:val="nl-NL"/>
        </w:rPr>
      </w:pPr>
    </w:p>
    <w:p w:rsidR="00BC21B0" w:rsidRPr="00BC21B0" w:rsidRDefault="00BC21B0" w:rsidP="00BC21B0">
      <w:pPr>
        <w:spacing w:after="0" w:line="360" w:lineRule="auto"/>
        <w:ind w:firstLine="720"/>
        <w:jc w:val="center"/>
        <w:rPr>
          <w:rFonts w:cs="Times New Roman"/>
          <w:b/>
          <w:sz w:val="26"/>
          <w:szCs w:val="26"/>
          <w:lang w:val="nl-NL"/>
        </w:rPr>
      </w:pPr>
    </w:p>
    <w:p w:rsidR="00BC21B0" w:rsidRPr="00BC21B0" w:rsidRDefault="00BC21B0" w:rsidP="00BC21B0">
      <w:pPr>
        <w:spacing w:after="0" w:line="360" w:lineRule="auto"/>
        <w:ind w:firstLine="720"/>
        <w:jc w:val="center"/>
        <w:rPr>
          <w:rFonts w:cs="Times New Roman"/>
          <w:b/>
          <w:sz w:val="26"/>
          <w:szCs w:val="26"/>
          <w:lang w:val="nl-NL"/>
        </w:rPr>
      </w:pPr>
    </w:p>
    <w:p w:rsidR="00BC21B0" w:rsidRPr="00BC21B0" w:rsidRDefault="00BC21B0" w:rsidP="00BC21B0">
      <w:pPr>
        <w:spacing w:after="0" w:line="360" w:lineRule="auto"/>
        <w:ind w:firstLine="720"/>
        <w:jc w:val="center"/>
        <w:rPr>
          <w:rFonts w:cs="Times New Roman"/>
          <w:b/>
          <w:sz w:val="26"/>
          <w:szCs w:val="26"/>
          <w:lang w:val="nl-NL"/>
        </w:rPr>
      </w:pPr>
    </w:p>
    <w:p w:rsidR="00BC21B0" w:rsidRPr="00BC21B0" w:rsidRDefault="00BC21B0" w:rsidP="00BC21B0">
      <w:pPr>
        <w:spacing w:after="0" w:line="360" w:lineRule="auto"/>
        <w:ind w:firstLine="720"/>
        <w:jc w:val="center"/>
        <w:rPr>
          <w:rFonts w:cs="Times New Roman"/>
          <w:b/>
          <w:sz w:val="26"/>
          <w:szCs w:val="26"/>
          <w:lang w:val="nl-NL"/>
        </w:rPr>
      </w:pPr>
    </w:p>
    <w:p w:rsidR="00BC21B0" w:rsidRPr="00BC21B0" w:rsidRDefault="00BC21B0" w:rsidP="00BC21B0">
      <w:pPr>
        <w:shd w:val="clear" w:color="auto" w:fill="FFFFFF"/>
        <w:spacing w:after="0" w:line="360" w:lineRule="auto"/>
        <w:ind w:firstLine="720"/>
        <w:contextualSpacing/>
        <w:jc w:val="both"/>
        <w:rPr>
          <w:rFonts w:cs="Times New Roman"/>
          <w:sz w:val="26"/>
          <w:szCs w:val="26"/>
          <w:lang w:val="nl-NL"/>
        </w:rPr>
      </w:pPr>
    </w:p>
    <w:p w:rsidR="00BC21B0" w:rsidRPr="00BC21B0" w:rsidRDefault="00BC21B0" w:rsidP="00BC21B0">
      <w:pPr>
        <w:tabs>
          <w:tab w:val="left" w:pos="360"/>
          <w:tab w:val="left" w:pos="540"/>
        </w:tabs>
        <w:spacing w:after="0" w:line="360" w:lineRule="auto"/>
        <w:ind w:firstLine="720"/>
        <w:rPr>
          <w:rFonts w:cs="Times New Roman"/>
          <w:sz w:val="26"/>
          <w:szCs w:val="26"/>
          <w:lang w:val="pt-BR"/>
        </w:rPr>
      </w:pPr>
    </w:p>
    <w:p w:rsidR="00BC21B0" w:rsidRPr="00BC21B0" w:rsidRDefault="00BC21B0" w:rsidP="00BC21B0">
      <w:pPr>
        <w:spacing w:after="0" w:line="360" w:lineRule="auto"/>
        <w:ind w:firstLine="720"/>
        <w:contextualSpacing/>
        <w:jc w:val="both"/>
        <w:rPr>
          <w:rFonts w:cs="Times New Roman"/>
          <w:sz w:val="26"/>
          <w:szCs w:val="26"/>
        </w:rPr>
      </w:pPr>
    </w:p>
    <w:p w:rsidR="00BC21B0" w:rsidRPr="00BC21B0" w:rsidRDefault="00BC21B0" w:rsidP="00BC21B0">
      <w:pPr>
        <w:spacing w:after="0" w:line="360" w:lineRule="auto"/>
        <w:ind w:firstLine="720"/>
        <w:jc w:val="both"/>
        <w:rPr>
          <w:rFonts w:cs="Times New Roman"/>
          <w:sz w:val="26"/>
          <w:szCs w:val="26"/>
        </w:rPr>
      </w:pPr>
    </w:p>
    <w:p w:rsidR="00BC21B0" w:rsidRPr="00BC21B0" w:rsidRDefault="00BC21B0" w:rsidP="00BC21B0">
      <w:pPr>
        <w:spacing w:after="0" w:line="360" w:lineRule="auto"/>
        <w:ind w:firstLine="720"/>
        <w:jc w:val="both"/>
        <w:rPr>
          <w:rFonts w:cs="Times New Roman"/>
          <w:sz w:val="26"/>
          <w:szCs w:val="26"/>
        </w:rPr>
      </w:pPr>
    </w:p>
    <w:p w:rsidR="00C256EA" w:rsidRPr="00BC21B0" w:rsidRDefault="00C256EA" w:rsidP="00BC21B0">
      <w:pPr>
        <w:spacing w:after="0" w:line="360" w:lineRule="auto"/>
        <w:rPr>
          <w:rFonts w:cs="Times New Roman"/>
        </w:rPr>
      </w:pPr>
    </w:p>
    <w:sectPr w:rsidR="00C256EA" w:rsidRPr="00BC21B0" w:rsidSect="00BC21B0">
      <w:pgSz w:w="12240" w:h="15840" w:code="1"/>
      <w:pgMar w:top="1440" w:right="1134"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03B3" w:rsidRDefault="00C503B3" w:rsidP="00BC21B0">
      <w:pPr>
        <w:spacing w:after="0"/>
      </w:pPr>
      <w:r>
        <w:separator/>
      </w:r>
    </w:p>
  </w:endnote>
  <w:endnote w:type="continuationSeparator" w:id="1">
    <w:p w:rsidR="00C503B3" w:rsidRDefault="00C503B3" w:rsidP="00BC21B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03B3" w:rsidRDefault="00C503B3" w:rsidP="00BC21B0">
      <w:pPr>
        <w:spacing w:after="0"/>
      </w:pPr>
      <w:r>
        <w:separator/>
      </w:r>
    </w:p>
  </w:footnote>
  <w:footnote w:type="continuationSeparator" w:id="1">
    <w:p w:rsidR="00C503B3" w:rsidRDefault="00C503B3" w:rsidP="00BC21B0">
      <w:pPr>
        <w:spacing w:after="0"/>
      </w:pPr>
      <w:r>
        <w:continuationSeparator/>
      </w:r>
    </w:p>
  </w:footnote>
  <w:footnote w:id="2">
    <w:p w:rsidR="00BC21B0" w:rsidRDefault="00BC21B0" w:rsidP="00BC21B0">
      <w:pPr>
        <w:pStyle w:val="FootnoteText"/>
        <w:rPr>
          <w:rFonts w:ascii="Times New Roman" w:hAnsi="Times New Roman" w:cs="Times New Roman"/>
          <w:sz w:val="26"/>
          <w:szCs w:val="26"/>
        </w:rPr>
      </w:pPr>
      <w:r>
        <w:rPr>
          <w:rStyle w:val="FootnoteReference"/>
        </w:rPr>
        <w:footnoteRef/>
      </w:r>
      <w:r>
        <w:rPr>
          <w:rStyle w:val="FootnoteReference"/>
        </w:rPr>
        <w:t>[1]</w:t>
      </w:r>
      <w:r>
        <w:rPr>
          <w:rFonts w:ascii="Times New Roman" w:hAnsi="Times New Roman" w:cs="Times New Roman"/>
          <w:sz w:val="26"/>
          <w:szCs w:val="26"/>
        </w:rPr>
        <w:t xml:space="preserve">Trần Dân Tiên: Những mẩu chuyện về đời hoạt động của Hồ Chủ tịch, NXB Chính trị quốc gia Hà nội, 1994, tr.44. </w:t>
      </w:r>
    </w:p>
  </w:footnote>
  <w:footnote w:id="3">
    <w:p w:rsidR="00BC21B0" w:rsidRDefault="00BC21B0" w:rsidP="00BC21B0">
      <w:pPr>
        <w:pStyle w:val="FootnoteText"/>
        <w:rPr>
          <w:rFonts w:ascii="Times New Roman" w:hAnsi="Times New Roman" w:cs="Times New Roman"/>
        </w:rPr>
      </w:pPr>
      <w:r>
        <w:rPr>
          <w:rStyle w:val="FootnoteReference"/>
          <w:rFonts w:ascii="Times New Roman" w:hAnsi="Times New Roman"/>
        </w:rPr>
        <w:footnoteRef/>
      </w:r>
      <w:r>
        <w:rPr>
          <w:rStyle w:val="FootnoteReference"/>
          <w:rFonts w:ascii="Times New Roman" w:hAnsi="Times New Roman"/>
        </w:rPr>
        <w:t>[2]</w:t>
      </w:r>
      <w:r>
        <w:rPr>
          <w:rFonts w:ascii="Times New Roman" w:hAnsi="Times New Roman" w:cs="Times New Roman"/>
          <w:bCs/>
          <w:lang w:val="nl-NL"/>
        </w:rPr>
        <w:t>Hồ Chí Minh: Toàn tập, Nxb Chính trị quốc gia, Hà Nội, 2000, t.12, tr.511</w:t>
      </w:r>
    </w:p>
  </w:footnote>
  <w:footnote w:id="4">
    <w:p w:rsidR="00BC21B0" w:rsidRDefault="00BC21B0" w:rsidP="00BC21B0">
      <w:pPr>
        <w:pStyle w:val="FootnoteText"/>
        <w:rPr>
          <w:rFonts w:ascii="Times New Roman" w:hAnsi="Times New Roman" w:cs="Times New Roman"/>
        </w:rPr>
      </w:pPr>
      <w:r>
        <w:rPr>
          <w:rStyle w:val="FootnoteReference"/>
          <w:rFonts w:ascii="Times New Roman" w:hAnsi="Times New Roman"/>
        </w:rPr>
        <w:footnoteRef/>
      </w:r>
      <w:r>
        <w:rPr>
          <w:rStyle w:val="FootnoteReference"/>
          <w:rFonts w:ascii="Times New Roman" w:hAnsi="Times New Roman"/>
        </w:rPr>
        <w:t>[3]</w:t>
      </w:r>
      <w:r>
        <w:rPr>
          <w:rFonts w:ascii="Times New Roman" w:hAnsi="Times New Roman" w:cs="Times New Roman"/>
          <w:lang w:eastAsia="vi-VN"/>
        </w:rPr>
        <w:t>Hồ Chí Minh: Toàn tập, Nxb. Chính trị quốc gia, Hà nội, 2000 t.4, tr.167</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D65A93B"/>
    <w:multiLevelType w:val="multilevel"/>
    <w:tmpl w:val="E460EA4A"/>
    <w:lvl w:ilvl="0">
      <w:start w:val="1"/>
      <w:numFmt w:val="decimal"/>
      <w:suff w:val="space"/>
      <w:lvlText w:val="%1."/>
      <w:lvlJc w:val="left"/>
      <w:pPr>
        <w:ind w:left="0" w:firstLine="0"/>
      </w:pPr>
    </w:lvl>
    <w:lvl w:ilvl="1">
      <w:start w:val="1"/>
      <w:numFmt w:val="decimal"/>
      <w:isLgl/>
      <w:lvlText w:val="%1.%2."/>
      <w:lvlJc w:val="left"/>
      <w:pPr>
        <w:ind w:left="1080" w:hanging="720"/>
      </w:pPr>
    </w:lvl>
    <w:lvl w:ilvl="2">
      <w:start w:val="3"/>
      <w:numFmt w:val="decimal"/>
      <w:isLgl/>
      <w:lvlText w:val="%1.%2.%3."/>
      <w:lvlJc w:val="left"/>
      <w:pPr>
        <w:ind w:left="1440" w:hanging="720"/>
      </w:pPr>
    </w:lvl>
    <w:lvl w:ilvl="3">
      <w:start w:val="1"/>
      <w:numFmt w:val="decimal"/>
      <w:isLgl/>
      <w:lvlText w:val="%1.%2.%3.%4."/>
      <w:lvlJc w:val="left"/>
      <w:pPr>
        <w:ind w:left="2160" w:hanging="1080"/>
      </w:pPr>
    </w:lvl>
    <w:lvl w:ilvl="4">
      <w:start w:val="1"/>
      <w:numFmt w:val="decimal"/>
      <w:isLgl/>
      <w:lvlText w:val="%1.%2.%3.%4.%5."/>
      <w:lvlJc w:val="left"/>
      <w:pPr>
        <w:ind w:left="2520" w:hanging="1080"/>
      </w:pPr>
    </w:lvl>
    <w:lvl w:ilvl="5">
      <w:start w:val="1"/>
      <w:numFmt w:val="decimal"/>
      <w:isLgl/>
      <w:lvlText w:val="%1.%2.%3.%4.%5.%6."/>
      <w:lvlJc w:val="left"/>
      <w:pPr>
        <w:ind w:left="3240" w:hanging="1440"/>
      </w:pPr>
    </w:lvl>
    <w:lvl w:ilvl="6">
      <w:start w:val="1"/>
      <w:numFmt w:val="decimal"/>
      <w:isLgl/>
      <w:lvlText w:val="%1.%2.%3.%4.%5.%6.%7."/>
      <w:lvlJc w:val="left"/>
      <w:pPr>
        <w:ind w:left="3600" w:hanging="1440"/>
      </w:pPr>
    </w:lvl>
    <w:lvl w:ilvl="7">
      <w:start w:val="1"/>
      <w:numFmt w:val="decimal"/>
      <w:isLgl/>
      <w:lvlText w:val="%1.%2.%3.%4.%5.%6.%7.%8."/>
      <w:lvlJc w:val="left"/>
      <w:pPr>
        <w:ind w:left="4320" w:hanging="1800"/>
      </w:pPr>
    </w:lvl>
    <w:lvl w:ilvl="8">
      <w:start w:val="1"/>
      <w:numFmt w:val="decimal"/>
      <w:isLgl/>
      <w:lvlText w:val="%1.%2.%3.%4.%5.%6.%7.%8.%9."/>
      <w:lvlJc w:val="left"/>
      <w:pPr>
        <w:ind w:left="4680" w:hanging="1800"/>
      </w:pPr>
    </w:lvl>
  </w:abstractNum>
  <w:abstractNum w:abstractNumId="1">
    <w:nsid w:val="0A7D7C6B"/>
    <w:multiLevelType w:val="hybridMultilevel"/>
    <w:tmpl w:val="22A21B6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6AC72AC9"/>
    <w:multiLevelType w:val="hybridMultilevel"/>
    <w:tmpl w:val="2140118A"/>
    <w:lvl w:ilvl="0" w:tplc="E0D4BDF6">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0"/>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oNotDisplayPageBoundaries/>
  <w:defaultTabStop w:val="720"/>
  <w:characterSpacingControl w:val="doNotCompress"/>
  <w:footnotePr>
    <w:footnote w:id="0"/>
    <w:footnote w:id="1"/>
  </w:footnotePr>
  <w:endnotePr>
    <w:endnote w:id="0"/>
    <w:endnote w:id="1"/>
  </w:endnotePr>
  <w:compat/>
  <w:rsids>
    <w:rsidRoot w:val="00BC21B0"/>
    <w:rsid w:val="00051070"/>
    <w:rsid w:val="000D28BA"/>
    <w:rsid w:val="004C6FD8"/>
    <w:rsid w:val="0055641D"/>
    <w:rsid w:val="006135B7"/>
    <w:rsid w:val="007E718F"/>
    <w:rsid w:val="00BC21B0"/>
    <w:rsid w:val="00C256EA"/>
    <w:rsid w:val="00C503B3"/>
    <w:rsid w:val="00E541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8BA"/>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qFormat/>
    <w:rsid w:val="00BC21B0"/>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qFormat/>
    <w:rsid w:val="00BC21B0"/>
    <w:pPr>
      <w:keepNext/>
      <w:keepLines/>
      <w:spacing w:before="200" w:after="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BC21B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C21B0"/>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BC21B0"/>
    <w:pPr>
      <w:spacing w:before="100" w:beforeAutospacing="1" w:after="100" w:afterAutospacing="1"/>
    </w:pPr>
    <w:rPr>
      <w:rFonts w:eastAsia="Times New Roman" w:cs="Times New Roman"/>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BC21B0"/>
    <w:rPr>
      <w:rFonts w:eastAsiaTheme="minorEastAsia" w:cs="Calibri"/>
    </w:rPr>
  </w:style>
  <w:style w:type="paragraph" w:styleId="FootnoteText">
    <w:name w:val="footnote text"/>
    <w:aliases w:val="Footnote Text Char Char Char Char Char,Footnote Text Char Char Char Char Char Char Ch"/>
    <w:basedOn w:val="Normal"/>
    <w:link w:val="FootnoteTextChar"/>
    <w:semiHidden/>
    <w:unhideWhenUsed/>
    <w:rsid w:val="00BC21B0"/>
    <w:pPr>
      <w:spacing w:after="0"/>
    </w:pPr>
    <w:rPr>
      <w:rFonts w:asciiTheme="minorHAnsi" w:eastAsiaTheme="minorEastAsia" w:hAnsiTheme="minorHAnsi" w:cs="Calibri"/>
      <w:sz w:val="22"/>
      <w:szCs w:val="22"/>
    </w:rPr>
  </w:style>
  <w:style w:type="character" w:customStyle="1" w:styleId="FootnoteTextChar1">
    <w:name w:val="Footnote Text Char1"/>
    <w:aliases w:val="Footnote Text Char Char Char Char Char Char1,Footnote Text Char Char Char Char Char Char Ch Char1"/>
    <w:basedOn w:val="DefaultParagraphFont"/>
    <w:link w:val="FootnoteText"/>
    <w:uiPriority w:val="99"/>
    <w:semiHidden/>
    <w:rsid w:val="00BC21B0"/>
    <w:rPr>
      <w:rFonts w:ascii="Times New Roman" w:hAnsi="Times New Roman"/>
      <w:sz w:val="20"/>
      <w:szCs w:val="20"/>
    </w:rPr>
  </w:style>
  <w:style w:type="paragraph" w:styleId="Header">
    <w:name w:val="header"/>
    <w:basedOn w:val="Normal"/>
    <w:link w:val="HeaderChar"/>
    <w:uiPriority w:val="99"/>
    <w:semiHidden/>
    <w:unhideWhenUsed/>
    <w:rsid w:val="00BC21B0"/>
    <w:pPr>
      <w:tabs>
        <w:tab w:val="center" w:pos="4680"/>
        <w:tab w:val="right" w:pos="9360"/>
      </w:tabs>
      <w:spacing w:after="0"/>
    </w:pPr>
    <w:rPr>
      <w:sz w:val="28"/>
      <w:szCs w:val="22"/>
    </w:rPr>
  </w:style>
  <w:style w:type="character" w:customStyle="1" w:styleId="HeaderChar">
    <w:name w:val="Header Char"/>
    <w:basedOn w:val="DefaultParagraphFont"/>
    <w:link w:val="Header"/>
    <w:uiPriority w:val="99"/>
    <w:semiHidden/>
    <w:rsid w:val="00BC21B0"/>
    <w:rPr>
      <w:rFonts w:ascii="Times New Roman" w:hAnsi="Times New Roman"/>
      <w:sz w:val="28"/>
    </w:rPr>
  </w:style>
  <w:style w:type="paragraph" w:styleId="Footer">
    <w:name w:val="footer"/>
    <w:basedOn w:val="Normal"/>
    <w:link w:val="FooterChar"/>
    <w:uiPriority w:val="99"/>
    <w:semiHidden/>
    <w:unhideWhenUsed/>
    <w:rsid w:val="00BC21B0"/>
    <w:pPr>
      <w:tabs>
        <w:tab w:val="center" w:pos="4680"/>
        <w:tab w:val="right" w:pos="9360"/>
      </w:tabs>
      <w:spacing w:after="0"/>
    </w:pPr>
    <w:rPr>
      <w:sz w:val="28"/>
      <w:szCs w:val="22"/>
    </w:rPr>
  </w:style>
  <w:style w:type="character" w:customStyle="1" w:styleId="FooterChar">
    <w:name w:val="Footer Char"/>
    <w:basedOn w:val="DefaultParagraphFont"/>
    <w:link w:val="Footer"/>
    <w:uiPriority w:val="99"/>
    <w:semiHidden/>
    <w:rsid w:val="00BC21B0"/>
    <w:rPr>
      <w:rFonts w:ascii="Times New Roman" w:hAnsi="Times New Roman"/>
      <w:sz w:val="28"/>
    </w:rPr>
  </w:style>
  <w:style w:type="paragraph" w:styleId="BodyText">
    <w:name w:val="Body Text"/>
    <w:basedOn w:val="Normal"/>
    <w:link w:val="BodyTextChar"/>
    <w:uiPriority w:val="99"/>
    <w:semiHidden/>
    <w:unhideWhenUsed/>
    <w:rsid w:val="00BC21B0"/>
    <w:pPr>
      <w:spacing w:line="276" w:lineRule="auto"/>
    </w:pPr>
    <w:rPr>
      <w:sz w:val="28"/>
      <w:szCs w:val="22"/>
    </w:rPr>
  </w:style>
  <w:style w:type="character" w:customStyle="1" w:styleId="BodyTextChar">
    <w:name w:val="Body Text Char"/>
    <w:basedOn w:val="DefaultParagraphFont"/>
    <w:link w:val="BodyText"/>
    <w:uiPriority w:val="99"/>
    <w:semiHidden/>
    <w:rsid w:val="00BC21B0"/>
    <w:rPr>
      <w:rFonts w:ascii="Times New Roman" w:hAnsi="Times New Roman"/>
      <w:sz w:val="28"/>
    </w:rPr>
  </w:style>
  <w:style w:type="paragraph" w:styleId="BodyTextIndent2">
    <w:name w:val="Body Text Indent 2"/>
    <w:basedOn w:val="Normal"/>
    <w:link w:val="BodyTextIndent2Char"/>
    <w:uiPriority w:val="99"/>
    <w:semiHidden/>
    <w:unhideWhenUsed/>
    <w:rsid w:val="00BC21B0"/>
    <w:pPr>
      <w:spacing w:before="120" w:after="0" w:line="276" w:lineRule="auto"/>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BC21B0"/>
    <w:rPr>
      <w:rFonts w:ascii=".VnTime" w:eastAsia="Times New Roman" w:hAnsi=".VnTime" w:cs="Times New Roman"/>
      <w:sz w:val="26"/>
      <w:szCs w:val="20"/>
    </w:rPr>
  </w:style>
  <w:style w:type="paragraph" w:styleId="BalloonText">
    <w:name w:val="Balloon Text"/>
    <w:basedOn w:val="Normal"/>
    <w:link w:val="BalloonTextChar"/>
    <w:uiPriority w:val="99"/>
    <w:semiHidden/>
    <w:unhideWhenUsed/>
    <w:rsid w:val="00BC21B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21B0"/>
    <w:rPr>
      <w:rFonts w:ascii="Tahoma" w:hAnsi="Tahoma" w:cs="Tahoma"/>
      <w:sz w:val="16"/>
      <w:szCs w:val="16"/>
    </w:rPr>
  </w:style>
  <w:style w:type="paragraph" w:styleId="ListParagraph">
    <w:name w:val="List Paragraph"/>
    <w:basedOn w:val="Normal"/>
    <w:uiPriority w:val="34"/>
    <w:qFormat/>
    <w:rsid w:val="00BC21B0"/>
    <w:pPr>
      <w:spacing w:after="200" w:line="276" w:lineRule="auto"/>
      <w:ind w:left="720"/>
      <w:contextualSpacing/>
    </w:pPr>
    <w:rPr>
      <w:sz w:val="28"/>
      <w:szCs w:val="22"/>
    </w:rPr>
  </w:style>
  <w:style w:type="character" w:styleId="FootnoteReference">
    <w:name w:val="footnote reference"/>
    <w:aliases w:val="Footnote"/>
    <w:basedOn w:val="DefaultParagraphFont"/>
    <w:uiPriority w:val="99"/>
    <w:semiHidden/>
    <w:unhideWhenUsed/>
    <w:rsid w:val="00BC21B0"/>
    <w:rPr>
      <w:vertAlign w:val="superscript"/>
    </w:rPr>
  </w:style>
  <w:style w:type="character" w:customStyle="1" w:styleId="apple-converted-space">
    <w:name w:val="apple-converted-space"/>
    <w:basedOn w:val="DefaultParagraphFont"/>
    <w:rsid w:val="00BC21B0"/>
  </w:style>
  <w:style w:type="character" w:styleId="Emphasis">
    <w:name w:val="Emphasis"/>
    <w:basedOn w:val="DefaultParagraphFont"/>
    <w:uiPriority w:val="20"/>
    <w:qFormat/>
    <w:rsid w:val="00BC21B0"/>
    <w:rPr>
      <w:i/>
      <w:iCs/>
    </w:rPr>
  </w:style>
</w:styles>
</file>

<file path=word/webSettings.xml><?xml version="1.0" encoding="utf-8"?>
<w:webSettings xmlns:r="http://schemas.openxmlformats.org/officeDocument/2006/relationships" xmlns:w="http://schemas.openxmlformats.org/wordprocessingml/2006/main">
  <w:divs>
    <w:div w:id="1472363659">
      <w:bodyDiv w:val="1"/>
      <w:marLeft w:val="0"/>
      <w:marRight w:val="0"/>
      <w:marTop w:val="0"/>
      <w:marBottom w:val="0"/>
      <w:divBdr>
        <w:top w:val="none" w:sz="0" w:space="0" w:color="auto"/>
        <w:left w:val="none" w:sz="0" w:space="0" w:color="auto"/>
        <w:bottom w:val="none" w:sz="0" w:space="0" w:color="auto"/>
        <w:right w:val="none" w:sz="0" w:space="0" w:color="auto"/>
      </w:divBdr>
      <w:divsChild>
        <w:div w:id="975270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51</Pages>
  <Words>13410</Words>
  <Characters>76442</Characters>
  <Application>Microsoft Office Word</Application>
  <DocSecurity>0</DocSecurity>
  <Lines>637</Lines>
  <Paragraphs>179</Paragraphs>
  <ScaleCrop>false</ScaleCrop>
  <Company>CKK</Company>
  <LinksUpToDate>false</LinksUpToDate>
  <CharactersWithSpaces>89673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2020-01-31T10:21:00Z</dcterms:created>
  <dcterms:modified xsi:type="dcterms:W3CDTF">2020-01-31T10:21:00Z</dcterms:modified>
</cp:coreProperties>
</file>